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60B48" w:rsidRPr="00660B48" w:rsidTr="00660B48">
        <w:trPr>
          <w:tblCellSpacing w:w="0" w:type="dxa"/>
        </w:trPr>
        <w:tc>
          <w:tcPr>
            <w:tcW w:w="3348" w:type="dxa"/>
            <w:shd w:val="clear" w:color="auto" w:fill="FFFFFF"/>
            <w:tcMar>
              <w:top w:w="0" w:type="dxa"/>
              <w:left w:w="108" w:type="dxa"/>
              <w:bottom w:w="0" w:type="dxa"/>
              <w:right w:w="108" w:type="dxa"/>
            </w:tcMar>
            <w:hideMark/>
          </w:tcPr>
          <w:p w:rsidR="00660B48" w:rsidRPr="00660B48" w:rsidRDefault="00660B48" w:rsidP="00660B48">
            <w:pPr>
              <w:spacing w:before="120" w:after="120" w:line="234" w:lineRule="atLeast"/>
              <w:jc w:val="center"/>
              <w:rPr>
                <w:rFonts w:ascii="Arial" w:eastAsia="Times New Roman" w:hAnsi="Arial" w:cs="Arial"/>
                <w:color w:val="000000"/>
                <w:sz w:val="18"/>
                <w:szCs w:val="18"/>
              </w:rPr>
            </w:pPr>
            <w:r w:rsidRPr="00660B48">
              <w:rPr>
                <w:rFonts w:ascii="Arial" w:eastAsia="Times New Roman" w:hAnsi="Arial" w:cs="Arial"/>
                <w:b/>
                <w:bCs/>
                <w:color w:val="000000"/>
                <w:sz w:val="18"/>
                <w:szCs w:val="18"/>
              </w:rPr>
              <w:t>BỘ TÀI CHÍNH</w:t>
            </w:r>
            <w:r w:rsidRPr="00660B4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60B48" w:rsidRPr="00660B48" w:rsidRDefault="00660B48" w:rsidP="00660B48">
            <w:pPr>
              <w:spacing w:before="120" w:after="120" w:line="234" w:lineRule="atLeast"/>
              <w:jc w:val="center"/>
              <w:rPr>
                <w:rFonts w:ascii="Arial" w:eastAsia="Times New Roman" w:hAnsi="Arial" w:cs="Arial"/>
                <w:color w:val="000000"/>
                <w:sz w:val="18"/>
                <w:szCs w:val="18"/>
              </w:rPr>
            </w:pPr>
            <w:r w:rsidRPr="00660B48">
              <w:rPr>
                <w:rFonts w:ascii="Arial" w:eastAsia="Times New Roman" w:hAnsi="Arial" w:cs="Arial"/>
                <w:b/>
                <w:bCs/>
                <w:color w:val="000000"/>
                <w:sz w:val="18"/>
                <w:szCs w:val="18"/>
              </w:rPr>
              <w:t>CỘNG HÒA XÃ HỘI CHỦ NGHĨA VIỆT NAM</w:t>
            </w:r>
            <w:r w:rsidRPr="00660B48">
              <w:rPr>
                <w:rFonts w:ascii="Arial" w:eastAsia="Times New Roman" w:hAnsi="Arial" w:cs="Arial"/>
                <w:b/>
                <w:bCs/>
                <w:color w:val="000000"/>
                <w:sz w:val="18"/>
                <w:szCs w:val="18"/>
              </w:rPr>
              <w:br/>
            </w:r>
            <w:proofErr w:type="spellStart"/>
            <w:r w:rsidRPr="00660B48">
              <w:rPr>
                <w:rFonts w:ascii="Arial" w:eastAsia="Times New Roman" w:hAnsi="Arial" w:cs="Arial"/>
                <w:b/>
                <w:bCs/>
                <w:color w:val="000000"/>
                <w:sz w:val="18"/>
                <w:szCs w:val="18"/>
              </w:rPr>
              <w:t>Độc</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lập</w:t>
            </w:r>
            <w:proofErr w:type="spellEnd"/>
            <w:r w:rsidRPr="00660B48">
              <w:rPr>
                <w:rFonts w:ascii="Arial" w:eastAsia="Times New Roman" w:hAnsi="Arial" w:cs="Arial"/>
                <w:b/>
                <w:bCs/>
                <w:color w:val="000000"/>
                <w:sz w:val="18"/>
                <w:szCs w:val="18"/>
              </w:rPr>
              <w:t xml:space="preserve"> - </w:t>
            </w:r>
            <w:proofErr w:type="spellStart"/>
            <w:r w:rsidRPr="00660B48">
              <w:rPr>
                <w:rFonts w:ascii="Arial" w:eastAsia="Times New Roman" w:hAnsi="Arial" w:cs="Arial"/>
                <w:b/>
                <w:bCs/>
                <w:color w:val="000000"/>
                <w:sz w:val="18"/>
                <w:szCs w:val="18"/>
              </w:rPr>
              <w:t>Tự</w:t>
            </w:r>
            <w:proofErr w:type="spellEnd"/>
            <w:r w:rsidRPr="00660B48">
              <w:rPr>
                <w:rFonts w:ascii="Arial" w:eastAsia="Times New Roman" w:hAnsi="Arial" w:cs="Arial"/>
                <w:b/>
                <w:bCs/>
                <w:color w:val="000000"/>
                <w:sz w:val="18"/>
                <w:szCs w:val="18"/>
              </w:rPr>
              <w:t xml:space="preserve"> do - </w:t>
            </w:r>
            <w:proofErr w:type="spellStart"/>
            <w:r w:rsidRPr="00660B48">
              <w:rPr>
                <w:rFonts w:ascii="Arial" w:eastAsia="Times New Roman" w:hAnsi="Arial" w:cs="Arial"/>
                <w:b/>
                <w:bCs/>
                <w:color w:val="000000"/>
                <w:sz w:val="18"/>
                <w:szCs w:val="18"/>
              </w:rPr>
              <w:t>Hạnh</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phúc</w:t>
            </w:r>
            <w:proofErr w:type="spellEnd"/>
            <w:r w:rsidRPr="00660B48">
              <w:rPr>
                <w:rFonts w:ascii="Arial" w:eastAsia="Times New Roman" w:hAnsi="Arial" w:cs="Arial"/>
                <w:b/>
                <w:bCs/>
                <w:color w:val="000000"/>
                <w:sz w:val="18"/>
                <w:szCs w:val="18"/>
              </w:rPr>
              <w:br/>
              <w:t>---------------</w:t>
            </w:r>
          </w:p>
        </w:tc>
      </w:tr>
      <w:tr w:rsidR="00660B48" w:rsidRPr="00660B48" w:rsidTr="00660B48">
        <w:trPr>
          <w:tblCellSpacing w:w="0" w:type="dxa"/>
        </w:trPr>
        <w:tc>
          <w:tcPr>
            <w:tcW w:w="3348" w:type="dxa"/>
            <w:shd w:val="clear" w:color="auto" w:fill="FFFFFF"/>
            <w:tcMar>
              <w:top w:w="0" w:type="dxa"/>
              <w:left w:w="108" w:type="dxa"/>
              <w:bottom w:w="0" w:type="dxa"/>
              <w:right w:w="108" w:type="dxa"/>
            </w:tcMar>
            <w:hideMark/>
          </w:tcPr>
          <w:p w:rsidR="00660B48" w:rsidRPr="00660B48" w:rsidRDefault="00660B48" w:rsidP="00660B48">
            <w:pPr>
              <w:spacing w:before="120" w:after="120" w:line="234" w:lineRule="atLeast"/>
              <w:jc w:val="center"/>
              <w:rPr>
                <w:rFonts w:ascii="Arial" w:eastAsia="Times New Roman" w:hAnsi="Arial" w:cs="Arial"/>
                <w:color w:val="000000"/>
                <w:sz w:val="18"/>
                <w:szCs w:val="18"/>
              </w:rPr>
            </w:pPr>
            <w:proofErr w:type="spellStart"/>
            <w:r w:rsidRPr="00660B48">
              <w:rPr>
                <w:rFonts w:ascii="Arial" w:eastAsia="Times New Roman" w:hAnsi="Arial" w:cs="Arial"/>
                <w:color w:val="000000"/>
                <w:sz w:val="18"/>
                <w:szCs w:val="18"/>
              </w:rPr>
              <w:t>Số</w:t>
            </w:r>
            <w:proofErr w:type="spellEnd"/>
            <w:r w:rsidRPr="00660B48">
              <w:rPr>
                <w:rFonts w:ascii="Arial" w:eastAsia="Times New Roman" w:hAnsi="Arial" w:cs="Arial"/>
                <w:color w:val="000000"/>
                <w:sz w:val="18"/>
                <w:szCs w:val="18"/>
              </w:rPr>
              <w:t>: 48/2024/TT-BTC</w:t>
            </w:r>
          </w:p>
        </w:tc>
        <w:tc>
          <w:tcPr>
            <w:tcW w:w="5508" w:type="dxa"/>
            <w:shd w:val="clear" w:color="auto" w:fill="FFFFFF"/>
            <w:tcMar>
              <w:top w:w="0" w:type="dxa"/>
              <w:left w:w="108" w:type="dxa"/>
              <w:bottom w:w="0" w:type="dxa"/>
              <w:right w:w="108" w:type="dxa"/>
            </w:tcMar>
            <w:hideMark/>
          </w:tcPr>
          <w:p w:rsidR="00660B48" w:rsidRPr="00660B48" w:rsidRDefault="00660B48" w:rsidP="00660B48">
            <w:pPr>
              <w:spacing w:before="120" w:after="120" w:line="234" w:lineRule="atLeast"/>
              <w:jc w:val="right"/>
              <w:rPr>
                <w:rFonts w:ascii="Arial" w:eastAsia="Times New Roman" w:hAnsi="Arial" w:cs="Arial"/>
                <w:color w:val="000000"/>
                <w:sz w:val="18"/>
                <w:szCs w:val="18"/>
              </w:rPr>
            </w:pPr>
            <w:proofErr w:type="spellStart"/>
            <w:r w:rsidRPr="00660B48">
              <w:rPr>
                <w:rFonts w:ascii="Arial" w:eastAsia="Times New Roman" w:hAnsi="Arial" w:cs="Arial"/>
                <w:i/>
                <w:iCs/>
                <w:color w:val="000000"/>
                <w:sz w:val="18"/>
                <w:szCs w:val="18"/>
              </w:rPr>
              <w:t>Hà</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Nội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16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7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2024</w:t>
            </w:r>
          </w:p>
        </w:tc>
      </w:tr>
    </w:tbl>
    <w:p w:rsidR="00660B48" w:rsidRPr="00660B48" w:rsidRDefault="00660B48" w:rsidP="00660B48">
      <w:pPr>
        <w:shd w:val="clear" w:color="auto" w:fill="FFFFFF"/>
        <w:spacing w:before="120" w:after="120" w:line="234" w:lineRule="atLeast"/>
        <w:rPr>
          <w:rFonts w:ascii="Arial" w:eastAsia="Times New Roman" w:hAnsi="Arial" w:cs="Arial"/>
          <w:color w:val="000000"/>
          <w:sz w:val="18"/>
          <w:szCs w:val="18"/>
        </w:rPr>
      </w:pPr>
      <w:r w:rsidRPr="00660B48">
        <w:rPr>
          <w:rFonts w:ascii="Arial" w:eastAsia="Times New Roman" w:hAnsi="Arial" w:cs="Arial"/>
          <w:color w:val="000000"/>
          <w:sz w:val="18"/>
          <w:szCs w:val="18"/>
        </w:rPr>
        <w:t> </w:t>
      </w:r>
    </w:p>
    <w:p w:rsidR="00660B48" w:rsidRPr="00660B48" w:rsidRDefault="00660B48" w:rsidP="00660B48">
      <w:pPr>
        <w:shd w:val="clear" w:color="auto" w:fill="FFFFFF"/>
        <w:spacing w:after="0" w:line="234" w:lineRule="atLeast"/>
        <w:jc w:val="center"/>
        <w:rPr>
          <w:rFonts w:ascii="Arial" w:eastAsia="Times New Roman" w:hAnsi="Arial" w:cs="Arial"/>
          <w:color w:val="000000"/>
          <w:sz w:val="18"/>
          <w:szCs w:val="18"/>
        </w:rPr>
      </w:pPr>
      <w:bookmarkStart w:id="0" w:name="loai_1"/>
      <w:r w:rsidRPr="00660B48">
        <w:rPr>
          <w:rFonts w:ascii="Arial" w:eastAsia="Times New Roman" w:hAnsi="Arial" w:cs="Arial"/>
          <w:b/>
          <w:bCs/>
          <w:color w:val="000000"/>
          <w:sz w:val="24"/>
          <w:szCs w:val="24"/>
        </w:rPr>
        <w:t>THÔNG TƯ</w:t>
      </w:r>
      <w:bookmarkEnd w:id="0"/>
    </w:p>
    <w:p w:rsidR="00660B48" w:rsidRPr="00660B48" w:rsidRDefault="00660B48" w:rsidP="00660B48">
      <w:pPr>
        <w:shd w:val="clear" w:color="auto" w:fill="FFFFFF"/>
        <w:spacing w:after="0" w:line="234" w:lineRule="atLeast"/>
        <w:jc w:val="center"/>
        <w:rPr>
          <w:rFonts w:ascii="Arial" w:eastAsia="Times New Roman" w:hAnsi="Arial" w:cs="Arial"/>
          <w:color w:val="000000"/>
          <w:sz w:val="18"/>
          <w:szCs w:val="18"/>
        </w:rPr>
      </w:pPr>
      <w:bookmarkStart w:id="1" w:name="loai_1_name"/>
      <w:r w:rsidRPr="00660B48">
        <w:rPr>
          <w:rFonts w:ascii="Arial" w:eastAsia="Times New Roman" w:hAnsi="Arial" w:cs="Arial"/>
          <w:color w:val="000000"/>
          <w:sz w:val="18"/>
          <w:szCs w:val="18"/>
        </w:rPr>
        <w:t>BÃI BỎ MỘT PHẦN THÔNG TƯ LIÊN TỊCH SỐ 46/2016/TTLT-BTC-BVHTTDL NGÀY 11 THÁNG 3 NĂM 2016 CỦA BỘ TRƯỞNG BỘ TÀI CHÍNH VÀ BỘ TRƯỞNG BỘ VĂN HÓA, THỂ THAO VÀ DU LỊCH HƯỚNG DẪN CHẾ ĐỘ QUẢN LÝ ĐẶC THÙ ĐỐI VỚI ĐỘI TUYÊN TRUYỀN LƯU ĐỘNG CẤP TỈNH VÀ CẤP HUYỆN</w:t>
      </w:r>
      <w:bookmarkEnd w:id="1"/>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proofErr w:type="spellStart"/>
      <w:r w:rsidRPr="00660B48">
        <w:rPr>
          <w:rFonts w:ascii="Arial" w:eastAsia="Times New Roman" w:hAnsi="Arial" w:cs="Arial"/>
          <w:i/>
          <w:iCs/>
          <w:color w:val="000000"/>
          <w:sz w:val="18"/>
          <w:szCs w:val="18"/>
        </w:rPr>
        <w:t>Căn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cứ</w:t>
      </w:r>
      <w:proofErr w:type="spellEnd"/>
      <w:r w:rsidRPr="00660B48">
        <w:rPr>
          <w:rFonts w:ascii="Arial" w:eastAsia="Times New Roman" w:hAnsi="Arial" w:cs="Arial"/>
          <w:i/>
          <w:iCs/>
          <w:color w:val="000000"/>
          <w:sz w:val="18"/>
          <w:szCs w:val="18"/>
        </w:rPr>
        <w:t> </w:t>
      </w:r>
      <w:bookmarkStart w:id="2" w:name="tvpllink_orzgiqxtpn"/>
      <w:proofErr w:type="spellStart"/>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"https://thuvienphapluat.vn/van-ban/Tai-chinh-nha-nuoc/Luat-ngan-sach-nha-nuoc-nam-2015-281762.aspx"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Ngân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sách</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nhà</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nước</w:t>
      </w:r>
      <w:proofErr w:type="spellEnd"/>
      <w:r w:rsidRPr="00660B48">
        <w:rPr>
          <w:rFonts w:ascii="Arial" w:eastAsia="Times New Roman" w:hAnsi="Arial" w:cs="Arial"/>
          <w:i/>
          <w:iCs/>
          <w:color w:val="000000"/>
          <w:sz w:val="18"/>
          <w:szCs w:val="18"/>
        </w:rPr>
        <w:fldChar w:fldCharType="end"/>
      </w:r>
      <w:bookmarkEnd w:id="2"/>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25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6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2015;</w:t>
      </w:r>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proofErr w:type="spellStart"/>
      <w:r w:rsidRPr="00660B48">
        <w:rPr>
          <w:rFonts w:ascii="Arial" w:eastAsia="Times New Roman" w:hAnsi="Arial" w:cs="Arial"/>
          <w:i/>
          <w:iCs/>
          <w:color w:val="000000"/>
          <w:sz w:val="18"/>
          <w:szCs w:val="18"/>
        </w:rPr>
        <w:t>Căn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cứ</w:t>
      </w:r>
      <w:proofErr w:type="spellEnd"/>
      <w:r w:rsidRPr="00660B48">
        <w:rPr>
          <w:rFonts w:ascii="Arial" w:eastAsia="Times New Roman" w:hAnsi="Arial" w:cs="Arial"/>
          <w:i/>
          <w:iCs/>
          <w:color w:val="000000"/>
          <w:sz w:val="18"/>
          <w:szCs w:val="18"/>
        </w:rPr>
        <w:t> </w:t>
      </w:r>
      <w:bookmarkStart w:id="3" w:name="tvpllink_vljtiegwee"/>
      <w:proofErr w:type="spellStart"/>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"https://thuvienphapluat.vn/van-ban/Bo-may-hanh-chinh/Luat-ban-hanh-van-ban-quy-pham-phap-luat-2015-282382.aspx"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E70C3"/>
          <w:sz w:val="18"/>
          <w:szCs w:val="18"/>
        </w:rPr>
        <w:t xml:space="preserve"> Ban </w:t>
      </w:r>
      <w:proofErr w:type="spellStart"/>
      <w:r w:rsidRPr="00660B48">
        <w:rPr>
          <w:rFonts w:ascii="Arial" w:eastAsia="Times New Roman" w:hAnsi="Arial" w:cs="Arial"/>
          <w:i/>
          <w:iCs/>
          <w:color w:val="0E70C3"/>
          <w:sz w:val="18"/>
          <w:szCs w:val="18"/>
        </w:rPr>
        <w:t>hành</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văn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bản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quy</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phạm</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pháp</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00000"/>
          <w:sz w:val="18"/>
          <w:szCs w:val="18"/>
        </w:rPr>
        <w:fldChar w:fldCharType="end"/>
      </w:r>
      <w:bookmarkEnd w:id="3"/>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22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6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2015; </w:t>
      </w:r>
      <w:bookmarkStart w:id="4" w:name="tvpllink_byajecjrvj"/>
      <w:proofErr w:type="spellStart"/>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"https://thuvienphapluat.vn/van-ban/Bo-may-hanh-chinh/Luat-Ban-hanh-van-ban-quy-pham-phap-luat-sua-doi-2020-so-63-2020-QH14-402074.aspx"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sửa</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đổi</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bổ</w:t>
      </w:r>
      <w:proofErr w:type="spellEnd"/>
      <w:r w:rsidRPr="00660B48">
        <w:rPr>
          <w:rFonts w:ascii="Arial" w:eastAsia="Times New Roman" w:hAnsi="Arial" w:cs="Arial"/>
          <w:i/>
          <w:iCs/>
          <w:color w:val="0E70C3"/>
          <w:sz w:val="18"/>
          <w:szCs w:val="18"/>
        </w:rPr>
        <w:t xml:space="preserve"> sung </w:t>
      </w:r>
      <w:proofErr w:type="spellStart"/>
      <w:r w:rsidRPr="00660B48">
        <w:rPr>
          <w:rFonts w:ascii="Arial" w:eastAsia="Times New Roman" w:hAnsi="Arial" w:cs="Arial"/>
          <w:i/>
          <w:iCs/>
          <w:color w:val="0E70C3"/>
          <w:sz w:val="18"/>
          <w:szCs w:val="18"/>
        </w:rPr>
        <w:t>một</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số</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điều</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của</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E70C3"/>
          <w:sz w:val="18"/>
          <w:szCs w:val="18"/>
        </w:rPr>
        <w:t xml:space="preserve"> ban </w:t>
      </w:r>
      <w:proofErr w:type="spellStart"/>
      <w:r w:rsidRPr="00660B48">
        <w:rPr>
          <w:rFonts w:ascii="Arial" w:eastAsia="Times New Roman" w:hAnsi="Arial" w:cs="Arial"/>
          <w:i/>
          <w:iCs/>
          <w:color w:val="0E70C3"/>
          <w:sz w:val="18"/>
          <w:szCs w:val="18"/>
        </w:rPr>
        <w:t>hành</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văn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bản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quy</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phạm</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pháp</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00000"/>
          <w:sz w:val="18"/>
          <w:szCs w:val="18"/>
        </w:rPr>
        <w:fldChar w:fldCharType="end"/>
      </w:r>
      <w:bookmarkEnd w:id="4"/>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18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6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2020;</w:t>
      </w:r>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proofErr w:type="spellStart"/>
      <w:r w:rsidRPr="00660B48">
        <w:rPr>
          <w:rFonts w:ascii="Arial" w:eastAsia="Times New Roman" w:hAnsi="Arial" w:cs="Arial"/>
          <w:i/>
          <w:iCs/>
          <w:color w:val="000000"/>
          <w:sz w:val="18"/>
          <w:szCs w:val="18"/>
        </w:rPr>
        <w:t>Căn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cứ</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Nghị</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w:t>
      </w:r>
      <w:bookmarkStart w:id="5" w:name="tvpllink_eynpnoudnq"/>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"https://thuvienphapluat.vn/van-ban/Tai-chinh-nha-nuoc/Nghi-dinh-163-2016-ND-CP-huong-dan-Luat-ngan-sach-nha-nuoc-335331.aspx"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163/2016/NĐ-CP</w:t>
      </w:r>
      <w:r w:rsidRPr="00660B48">
        <w:rPr>
          <w:rFonts w:ascii="Arial" w:eastAsia="Times New Roman" w:hAnsi="Arial" w:cs="Arial"/>
          <w:i/>
          <w:iCs/>
          <w:color w:val="000000"/>
          <w:sz w:val="18"/>
          <w:szCs w:val="18"/>
        </w:rPr>
        <w:fldChar w:fldCharType="end"/>
      </w:r>
      <w:bookmarkEnd w:id="5"/>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21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12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2016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phủ</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quy</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chi </w:t>
      </w:r>
      <w:proofErr w:type="spellStart"/>
      <w:r w:rsidRPr="00660B48">
        <w:rPr>
          <w:rFonts w:ascii="Arial" w:eastAsia="Times New Roman" w:hAnsi="Arial" w:cs="Arial"/>
          <w:i/>
          <w:iCs/>
          <w:color w:val="000000"/>
          <w:sz w:val="18"/>
          <w:szCs w:val="18"/>
        </w:rPr>
        <w:t>tiết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hành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một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điều</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w:t>
      </w:r>
      <w:bookmarkStart w:id="6" w:name="tvpllink_orzgiqxtpn_1"/>
      <w:proofErr w:type="spellStart"/>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"https://thuvienphapluat.vn/van-ban/Tai-chinh-nha-nuoc/Luat-ngan-sach-nha-nuoc-nam-2015-281762.aspx"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Ngân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sách</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nhà</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nước</w:t>
      </w:r>
      <w:proofErr w:type="spellEnd"/>
      <w:r w:rsidRPr="00660B48">
        <w:rPr>
          <w:rFonts w:ascii="Arial" w:eastAsia="Times New Roman" w:hAnsi="Arial" w:cs="Arial"/>
          <w:i/>
          <w:iCs/>
          <w:color w:val="000000"/>
          <w:sz w:val="18"/>
          <w:szCs w:val="18"/>
        </w:rPr>
        <w:fldChar w:fldCharType="end"/>
      </w:r>
      <w:bookmarkEnd w:id="6"/>
      <w:r w:rsidRPr="00660B48">
        <w:rPr>
          <w:rFonts w:ascii="Arial" w:eastAsia="Times New Roman" w:hAnsi="Arial" w:cs="Arial"/>
          <w:i/>
          <w:iCs/>
          <w:color w:val="000000"/>
          <w:sz w:val="18"/>
          <w:szCs w:val="18"/>
        </w:rPr>
        <w:t>;</w:t>
      </w:r>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proofErr w:type="spellStart"/>
      <w:r w:rsidRPr="00660B48">
        <w:rPr>
          <w:rFonts w:ascii="Arial" w:eastAsia="Times New Roman" w:hAnsi="Arial" w:cs="Arial"/>
          <w:i/>
          <w:iCs/>
          <w:color w:val="000000"/>
          <w:sz w:val="18"/>
          <w:szCs w:val="18"/>
        </w:rPr>
        <w:t>Căn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cứ</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Nghị</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w:t>
      </w:r>
      <w:bookmarkStart w:id="7" w:name="tvpllink_zlhrsprhdz"/>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"https://thuvienphapluat.vn/van-ban/Bo-may-hanh-chinh/Nghi-dinh-34-2016-ND-CP-quy-dinh-chi-tiet-bien-phap-thi-hanh-luat-ban-hanh-van-ban-quy-pham-phap-luat-312070.aspx"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34/2016/NĐ-CP</w:t>
      </w:r>
      <w:r w:rsidRPr="00660B48">
        <w:rPr>
          <w:rFonts w:ascii="Arial" w:eastAsia="Times New Roman" w:hAnsi="Arial" w:cs="Arial"/>
          <w:i/>
          <w:iCs/>
          <w:color w:val="000000"/>
          <w:sz w:val="18"/>
          <w:szCs w:val="18"/>
        </w:rPr>
        <w:fldChar w:fldCharType="end"/>
      </w:r>
      <w:bookmarkEnd w:id="7"/>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14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5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2016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phủ</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quy</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chi </w:t>
      </w:r>
      <w:proofErr w:type="spellStart"/>
      <w:r w:rsidRPr="00660B48">
        <w:rPr>
          <w:rFonts w:ascii="Arial" w:eastAsia="Times New Roman" w:hAnsi="Arial" w:cs="Arial"/>
          <w:i/>
          <w:iCs/>
          <w:color w:val="000000"/>
          <w:sz w:val="18"/>
          <w:szCs w:val="18"/>
        </w:rPr>
        <w:t>tiết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một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điều</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và</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biện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pháp</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hành</w:t>
      </w:r>
      <w:proofErr w:type="spellEnd"/>
      <w:r w:rsidRPr="00660B48">
        <w:rPr>
          <w:rFonts w:ascii="Arial" w:eastAsia="Times New Roman" w:hAnsi="Arial" w:cs="Arial"/>
          <w:i/>
          <w:iCs/>
          <w:color w:val="000000"/>
          <w:sz w:val="18"/>
          <w:szCs w:val="18"/>
        </w:rPr>
        <w:t> </w:t>
      </w:r>
      <w:bookmarkStart w:id="8" w:name="tvpllink_vljtiegwee_1"/>
      <w:proofErr w:type="spellStart"/>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"https://thuvienphapluat.vn/van-ban/Bo-may-hanh-chinh/Luat-ban-hanh-van-ban-quy-pham-phap-luat-2015-282382.aspx"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E70C3"/>
          <w:sz w:val="18"/>
          <w:szCs w:val="18"/>
        </w:rPr>
        <w:t xml:space="preserve"> Ban </w:t>
      </w:r>
      <w:proofErr w:type="spellStart"/>
      <w:r w:rsidRPr="00660B48">
        <w:rPr>
          <w:rFonts w:ascii="Arial" w:eastAsia="Times New Roman" w:hAnsi="Arial" w:cs="Arial"/>
          <w:i/>
          <w:iCs/>
          <w:color w:val="0E70C3"/>
          <w:sz w:val="18"/>
          <w:szCs w:val="18"/>
        </w:rPr>
        <w:t>hành</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văn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bản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quy</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phạm</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pháp</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00000"/>
          <w:sz w:val="18"/>
          <w:szCs w:val="18"/>
        </w:rPr>
        <w:fldChar w:fldCharType="end"/>
      </w:r>
      <w:bookmarkEnd w:id="8"/>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Nghị</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w:t>
      </w:r>
      <w:bookmarkStart w:id="9" w:name="tvpllink_mdnnyblded"/>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"https://thuvienphapluat.vn/van-ban/Bo-may-hanh-chinh/Nghi-dinh-154-2020-ND-CP-sua-doi-34-2016-ND-CP-huong-dan-Luat-Ban-hanh-van-ban-quy-pham-phap-luat-461727.aspx"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154/2020/NĐ-CP</w:t>
      </w:r>
      <w:r w:rsidRPr="00660B48">
        <w:rPr>
          <w:rFonts w:ascii="Arial" w:eastAsia="Times New Roman" w:hAnsi="Arial" w:cs="Arial"/>
          <w:i/>
          <w:iCs/>
          <w:color w:val="000000"/>
          <w:sz w:val="18"/>
          <w:szCs w:val="18"/>
        </w:rPr>
        <w:fldChar w:fldCharType="end"/>
      </w:r>
      <w:bookmarkEnd w:id="9"/>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31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12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2020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phủ</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sửa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đổi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bổ</w:t>
      </w:r>
      <w:proofErr w:type="spellEnd"/>
      <w:r w:rsidRPr="00660B48">
        <w:rPr>
          <w:rFonts w:ascii="Arial" w:eastAsia="Times New Roman" w:hAnsi="Arial" w:cs="Arial"/>
          <w:i/>
          <w:iCs/>
          <w:color w:val="000000"/>
          <w:sz w:val="18"/>
          <w:szCs w:val="18"/>
        </w:rPr>
        <w:t xml:space="preserve"> sung </w:t>
      </w:r>
      <w:proofErr w:type="spellStart"/>
      <w:r w:rsidRPr="00660B48">
        <w:rPr>
          <w:rFonts w:ascii="Arial" w:eastAsia="Times New Roman" w:hAnsi="Arial" w:cs="Arial"/>
          <w:i/>
          <w:iCs/>
          <w:color w:val="000000"/>
          <w:sz w:val="18"/>
          <w:szCs w:val="18"/>
        </w:rPr>
        <w:t>một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điều</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Nghị</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w:t>
      </w:r>
      <w:bookmarkStart w:id="10" w:name="tvpllink_zlhrsprhdz_1"/>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"https://thuvienphapluat.vn/van-ban/Bo-may-hanh-chinh/Nghi-dinh-34-2016-ND-CP-quy-dinh-chi-tiet-bien-phap-thi-hanh-luat-ban-hanh-van-ban-quy-pham-phap-luat-312070.aspx"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34/2016/NĐ-CP</w:t>
      </w:r>
      <w:r w:rsidRPr="00660B48">
        <w:rPr>
          <w:rFonts w:ascii="Arial" w:eastAsia="Times New Roman" w:hAnsi="Arial" w:cs="Arial"/>
          <w:i/>
          <w:iCs/>
          <w:color w:val="000000"/>
          <w:sz w:val="18"/>
          <w:szCs w:val="18"/>
        </w:rPr>
        <w:fldChar w:fldCharType="end"/>
      </w:r>
      <w:bookmarkEnd w:id="10"/>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14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5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2016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phủ</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quy</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chi </w:t>
      </w:r>
      <w:proofErr w:type="spellStart"/>
      <w:r w:rsidRPr="00660B48">
        <w:rPr>
          <w:rFonts w:ascii="Arial" w:eastAsia="Times New Roman" w:hAnsi="Arial" w:cs="Arial"/>
          <w:i/>
          <w:iCs/>
          <w:color w:val="000000"/>
          <w:sz w:val="18"/>
          <w:szCs w:val="18"/>
        </w:rPr>
        <w:t>tiết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một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điều</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và</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biện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pháp</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hành</w:t>
      </w:r>
      <w:proofErr w:type="spellEnd"/>
      <w:r w:rsidRPr="00660B48">
        <w:rPr>
          <w:rFonts w:ascii="Arial" w:eastAsia="Times New Roman" w:hAnsi="Arial" w:cs="Arial"/>
          <w:i/>
          <w:iCs/>
          <w:color w:val="000000"/>
          <w:sz w:val="18"/>
          <w:szCs w:val="18"/>
        </w:rPr>
        <w:t> </w:t>
      </w:r>
      <w:bookmarkStart w:id="11" w:name="tvpllink_vljtiegwee_2"/>
      <w:proofErr w:type="spellStart"/>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"https://thuvienphapluat.vn/van-ban/Bo-may-hanh-chinh/Luat-ban-hanh-van-ban-quy-pham-phap-luat-2015-282382.aspx"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E70C3"/>
          <w:sz w:val="18"/>
          <w:szCs w:val="18"/>
        </w:rPr>
        <w:t xml:space="preserve"> Ban </w:t>
      </w:r>
      <w:proofErr w:type="spellStart"/>
      <w:r w:rsidRPr="00660B48">
        <w:rPr>
          <w:rFonts w:ascii="Arial" w:eastAsia="Times New Roman" w:hAnsi="Arial" w:cs="Arial"/>
          <w:i/>
          <w:iCs/>
          <w:color w:val="0E70C3"/>
          <w:sz w:val="18"/>
          <w:szCs w:val="18"/>
        </w:rPr>
        <w:t>hành</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văn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bản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quy</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phạm</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pháp</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00000"/>
          <w:sz w:val="18"/>
          <w:szCs w:val="18"/>
        </w:rPr>
        <w:fldChar w:fldCharType="end"/>
      </w:r>
      <w:bookmarkEnd w:id="11"/>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Nghị</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w:t>
      </w:r>
      <w:bookmarkStart w:id="12" w:name="tvpllink_izytdesdmk"/>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"https://thuvienphapluat.vn/van-ban/Bo-may-hanh-chinh/Nghi-dinh-59-2024-ND-CP-sua-doi-Nghi-dinh-34-2016-ND-CP-huong-dan-Luat-Ban-hanh-van-ban-quy-pham-phap-luat-611187.aspx"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59/2024/NĐ-CP</w:t>
      </w:r>
      <w:r w:rsidRPr="00660B48">
        <w:rPr>
          <w:rFonts w:ascii="Arial" w:eastAsia="Times New Roman" w:hAnsi="Arial" w:cs="Arial"/>
          <w:i/>
          <w:iCs/>
          <w:color w:val="000000"/>
          <w:sz w:val="18"/>
          <w:szCs w:val="18"/>
        </w:rPr>
        <w:fldChar w:fldCharType="end"/>
      </w:r>
      <w:bookmarkEnd w:id="12"/>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25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5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2024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phủ</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sửa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đổi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bổ</w:t>
      </w:r>
      <w:proofErr w:type="spellEnd"/>
      <w:r w:rsidRPr="00660B48">
        <w:rPr>
          <w:rFonts w:ascii="Arial" w:eastAsia="Times New Roman" w:hAnsi="Arial" w:cs="Arial"/>
          <w:i/>
          <w:iCs/>
          <w:color w:val="000000"/>
          <w:sz w:val="18"/>
          <w:szCs w:val="18"/>
        </w:rPr>
        <w:t xml:space="preserve"> sung </w:t>
      </w:r>
      <w:proofErr w:type="spellStart"/>
      <w:r w:rsidRPr="00660B48">
        <w:rPr>
          <w:rFonts w:ascii="Arial" w:eastAsia="Times New Roman" w:hAnsi="Arial" w:cs="Arial"/>
          <w:i/>
          <w:iCs/>
          <w:color w:val="000000"/>
          <w:sz w:val="18"/>
          <w:szCs w:val="18"/>
        </w:rPr>
        <w:t>một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điều</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Nghị</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w:t>
      </w:r>
      <w:bookmarkStart w:id="13" w:name="tvpllink_zlhrsprhdz_2"/>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"https://thuvienphapluat.vn/van-ban/Bo-may-hanh-chinh/Nghi-dinh-34-2016-ND-CP-quy-dinh-chi-tiet-bien-phap-thi-hanh-luat-ban-hanh-van-ban-quy-pham-phap-luat-312070.aspx"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34/2016/NĐ-CP</w:t>
      </w:r>
      <w:r w:rsidRPr="00660B48">
        <w:rPr>
          <w:rFonts w:ascii="Arial" w:eastAsia="Times New Roman" w:hAnsi="Arial" w:cs="Arial"/>
          <w:i/>
          <w:iCs/>
          <w:color w:val="000000"/>
          <w:sz w:val="18"/>
          <w:szCs w:val="18"/>
        </w:rPr>
        <w:fldChar w:fldCharType="end"/>
      </w:r>
      <w:bookmarkEnd w:id="13"/>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14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5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2016 </w:t>
      </w:r>
      <w:proofErr w:type="spellStart"/>
      <w:r w:rsidRPr="00660B48">
        <w:rPr>
          <w:rFonts w:ascii="Arial" w:eastAsia="Times New Roman" w:hAnsi="Arial" w:cs="Arial"/>
          <w:i/>
          <w:iCs/>
          <w:color w:val="000000"/>
          <w:sz w:val="18"/>
          <w:szCs w:val="18"/>
        </w:rPr>
        <w:t>quy</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chi </w:t>
      </w:r>
      <w:proofErr w:type="spellStart"/>
      <w:r w:rsidRPr="00660B48">
        <w:rPr>
          <w:rFonts w:ascii="Arial" w:eastAsia="Times New Roman" w:hAnsi="Arial" w:cs="Arial"/>
          <w:i/>
          <w:iCs/>
          <w:color w:val="000000"/>
          <w:sz w:val="18"/>
          <w:szCs w:val="18"/>
        </w:rPr>
        <w:t>tiết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một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điều</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và</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biện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pháp</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hành</w:t>
      </w:r>
      <w:proofErr w:type="spellEnd"/>
      <w:r w:rsidRPr="00660B48">
        <w:rPr>
          <w:rFonts w:ascii="Arial" w:eastAsia="Times New Roman" w:hAnsi="Arial" w:cs="Arial"/>
          <w:i/>
          <w:iCs/>
          <w:color w:val="000000"/>
          <w:sz w:val="18"/>
          <w:szCs w:val="18"/>
        </w:rPr>
        <w:t> </w:t>
      </w:r>
      <w:bookmarkStart w:id="14" w:name="tvpllink_vljtiegwee_3"/>
      <w:proofErr w:type="spellStart"/>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"https://thuvienphapluat.vn/van-ban/Bo-may-hanh-chinh/Luat-ban-hanh-van-ban-quy-pham-phap-luat-2015-282382.aspx"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E70C3"/>
          <w:sz w:val="18"/>
          <w:szCs w:val="18"/>
        </w:rPr>
        <w:t xml:space="preserve"> Ban </w:t>
      </w:r>
      <w:proofErr w:type="spellStart"/>
      <w:r w:rsidRPr="00660B48">
        <w:rPr>
          <w:rFonts w:ascii="Arial" w:eastAsia="Times New Roman" w:hAnsi="Arial" w:cs="Arial"/>
          <w:i/>
          <w:iCs/>
          <w:color w:val="0E70C3"/>
          <w:sz w:val="18"/>
          <w:szCs w:val="18"/>
        </w:rPr>
        <w:t>hành</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văn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bản</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quy</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phạm</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pháp</w:t>
      </w:r>
      <w:proofErr w:type="spellEnd"/>
      <w:r w:rsidRPr="00660B48">
        <w:rPr>
          <w:rFonts w:ascii="Arial" w:eastAsia="Times New Roman" w:hAnsi="Arial" w:cs="Arial"/>
          <w:i/>
          <w:iCs/>
          <w:color w:val="0E70C3"/>
          <w:sz w:val="18"/>
          <w:szCs w:val="18"/>
        </w:rPr>
        <w:t xml:space="preserve"> </w:t>
      </w:r>
      <w:proofErr w:type="spellStart"/>
      <w:r w:rsidRPr="00660B48">
        <w:rPr>
          <w:rFonts w:ascii="Arial" w:eastAsia="Times New Roman" w:hAnsi="Arial" w:cs="Arial"/>
          <w:i/>
          <w:iCs/>
          <w:color w:val="0E70C3"/>
          <w:sz w:val="18"/>
          <w:szCs w:val="18"/>
        </w:rPr>
        <w:t>luật</w:t>
      </w:r>
      <w:proofErr w:type="spellEnd"/>
      <w:r w:rsidRPr="00660B48">
        <w:rPr>
          <w:rFonts w:ascii="Arial" w:eastAsia="Times New Roman" w:hAnsi="Arial" w:cs="Arial"/>
          <w:i/>
          <w:iCs/>
          <w:color w:val="000000"/>
          <w:sz w:val="18"/>
          <w:szCs w:val="18"/>
        </w:rPr>
        <w:fldChar w:fldCharType="end"/>
      </w:r>
      <w:bookmarkEnd w:id="14"/>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đã</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được</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sửa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đổi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bổ</w:t>
      </w:r>
      <w:proofErr w:type="spellEnd"/>
      <w:r w:rsidRPr="00660B48">
        <w:rPr>
          <w:rFonts w:ascii="Arial" w:eastAsia="Times New Roman" w:hAnsi="Arial" w:cs="Arial"/>
          <w:i/>
          <w:iCs/>
          <w:color w:val="000000"/>
          <w:sz w:val="18"/>
          <w:szCs w:val="18"/>
        </w:rPr>
        <w:t xml:space="preserve"> sung </w:t>
      </w:r>
      <w:proofErr w:type="spellStart"/>
      <w:r w:rsidRPr="00660B48">
        <w:rPr>
          <w:rFonts w:ascii="Arial" w:eastAsia="Times New Roman" w:hAnsi="Arial" w:cs="Arial"/>
          <w:i/>
          <w:iCs/>
          <w:color w:val="000000"/>
          <w:sz w:val="18"/>
          <w:szCs w:val="18"/>
        </w:rPr>
        <w:t>một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điều</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theo</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Nghị</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w:t>
      </w:r>
      <w:bookmarkStart w:id="15" w:name="tvpllink_mdnnyblded_1"/>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"https://thuvienphapluat.vn/van-ban/Bo-may-hanh-chinh/Nghi-dinh-154-2020-ND-CP-sua-doi-34-2016-ND-CP-huong-dan-Luat-Ban-hanh-van-ban-quy-pham-phap-luat-461727.aspx"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154/2020/NĐ-CP</w:t>
      </w:r>
      <w:r w:rsidRPr="00660B48">
        <w:rPr>
          <w:rFonts w:ascii="Arial" w:eastAsia="Times New Roman" w:hAnsi="Arial" w:cs="Arial"/>
          <w:i/>
          <w:iCs/>
          <w:color w:val="000000"/>
          <w:sz w:val="18"/>
          <w:szCs w:val="18"/>
        </w:rPr>
        <w:fldChar w:fldCharType="end"/>
      </w:r>
      <w:bookmarkEnd w:id="15"/>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31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12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2020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phủ</w:t>
      </w:r>
      <w:proofErr w:type="spellEnd"/>
      <w:r w:rsidRPr="00660B48">
        <w:rPr>
          <w:rFonts w:ascii="Arial" w:eastAsia="Times New Roman" w:hAnsi="Arial" w:cs="Arial"/>
          <w:i/>
          <w:iCs/>
          <w:color w:val="000000"/>
          <w:sz w:val="18"/>
          <w:szCs w:val="18"/>
        </w:rPr>
        <w:t>;</w:t>
      </w:r>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proofErr w:type="spellStart"/>
      <w:r w:rsidRPr="00660B48">
        <w:rPr>
          <w:rFonts w:ascii="Arial" w:eastAsia="Times New Roman" w:hAnsi="Arial" w:cs="Arial"/>
          <w:i/>
          <w:iCs/>
          <w:color w:val="000000"/>
          <w:sz w:val="18"/>
          <w:szCs w:val="18"/>
        </w:rPr>
        <w:t>Căn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cứ</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Nghị</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w:t>
      </w:r>
      <w:bookmarkStart w:id="16" w:name="tvpllink_uvgaulsfbk"/>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"https://thuvienphapluat.vn/van-ban/Bo-may-hanh-chinh/Nghi-dinh-14-2023-ND-CP-chuc-nang-nhiem-vu-Bo-Tai-chinh-563922.aspx"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14/2023/NĐ-CP</w:t>
      </w:r>
      <w:r w:rsidRPr="00660B48">
        <w:rPr>
          <w:rFonts w:ascii="Arial" w:eastAsia="Times New Roman" w:hAnsi="Arial" w:cs="Arial"/>
          <w:i/>
          <w:iCs/>
          <w:color w:val="000000"/>
          <w:sz w:val="18"/>
          <w:szCs w:val="18"/>
        </w:rPr>
        <w:fldChar w:fldCharType="end"/>
      </w:r>
      <w:bookmarkEnd w:id="16"/>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20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4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2023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phủ</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quy</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định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chức</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năng</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nhiệm</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vụ</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quyền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hạn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và</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cơ</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cấu</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tổ</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chức</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Bộ</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Tài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w:t>
      </w:r>
    </w:p>
    <w:p w:rsidR="00660B48" w:rsidRPr="00660B48" w:rsidRDefault="00660B48" w:rsidP="00660B48">
      <w:pPr>
        <w:shd w:val="clear" w:color="auto" w:fill="FFFFFF"/>
        <w:spacing w:before="120" w:after="120" w:line="234" w:lineRule="atLeast"/>
        <w:rPr>
          <w:rFonts w:ascii="Arial" w:eastAsia="Times New Roman" w:hAnsi="Arial" w:cs="Arial"/>
          <w:color w:val="000000"/>
          <w:sz w:val="18"/>
          <w:szCs w:val="18"/>
        </w:rPr>
      </w:pPr>
      <w:r w:rsidRPr="00660B48">
        <w:rPr>
          <w:rFonts w:ascii="Arial" w:eastAsia="Times New Roman" w:hAnsi="Arial" w:cs="Arial"/>
          <w:i/>
          <w:iCs/>
          <w:color w:val="000000"/>
          <w:sz w:val="18"/>
          <w:szCs w:val="18"/>
        </w:rPr>
        <w:t xml:space="preserve">Theo </w:t>
      </w:r>
      <w:proofErr w:type="spellStart"/>
      <w:r w:rsidRPr="00660B48">
        <w:rPr>
          <w:rFonts w:ascii="Arial" w:eastAsia="Times New Roman" w:hAnsi="Arial" w:cs="Arial"/>
          <w:i/>
          <w:iCs/>
          <w:color w:val="000000"/>
          <w:sz w:val="18"/>
          <w:szCs w:val="18"/>
        </w:rPr>
        <w:t>đề</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nghị</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Vụ</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trưởng</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Vụ</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Tài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Hành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sự</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nghiệp</w:t>
      </w:r>
      <w:proofErr w:type="spellEnd"/>
      <w:r w:rsidRPr="00660B48">
        <w:rPr>
          <w:rFonts w:ascii="Arial" w:eastAsia="Times New Roman" w:hAnsi="Arial" w:cs="Arial"/>
          <w:i/>
          <w:iCs/>
          <w:color w:val="000000"/>
          <w:sz w:val="18"/>
          <w:szCs w:val="18"/>
        </w:rPr>
        <w:t>;</w:t>
      </w:r>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proofErr w:type="spellStart"/>
      <w:r w:rsidRPr="00660B48">
        <w:rPr>
          <w:rFonts w:ascii="Arial" w:eastAsia="Times New Roman" w:hAnsi="Arial" w:cs="Arial"/>
          <w:i/>
          <w:iCs/>
          <w:color w:val="000000"/>
          <w:sz w:val="18"/>
          <w:szCs w:val="18"/>
        </w:rPr>
        <w:t>Bộ</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trưởng</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Bộ</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Tài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ban </w:t>
      </w:r>
      <w:proofErr w:type="spellStart"/>
      <w:r w:rsidRPr="00660B48">
        <w:rPr>
          <w:rFonts w:ascii="Arial" w:eastAsia="Times New Roman" w:hAnsi="Arial" w:cs="Arial"/>
          <w:i/>
          <w:iCs/>
          <w:color w:val="000000"/>
          <w:sz w:val="18"/>
          <w:szCs w:val="18"/>
        </w:rPr>
        <w:t>hành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Thông</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tư</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bãi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bỏ</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một</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phần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Thông</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tư</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liên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tịch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số</w:t>
      </w:r>
      <w:proofErr w:type="spellEnd"/>
      <w:r w:rsidRPr="00660B48">
        <w:rPr>
          <w:rFonts w:ascii="Arial" w:eastAsia="Times New Roman" w:hAnsi="Arial" w:cs="Arial"/>
          <w:i/>
          <w:iCs/>
          <w:color w:val="000000"/>
          <w:sz w:val="18"/>
          <w:szCs w:val="18"/>
        </w:rPr>
        <w:t> </w:t>
      </w:r>
      <w:bookmarkStart w:id="17" w:name="tvpllink_reriyjmipv"/>
      <w:r w:rsidRPr="00660B48">
        <w:rPr>
          <w:rFonts w:ascii="Arial" w:eastAsia="Times New Roman" w:hAnsi="Arial" w:cs="Arial"/>
          <w:i/>
          <w:iCs/>
          <w:color w:val="000000"/>
          <w:sz w:val="18"/>
          <w:szCs w:val="18"/>
        </w:rPr>
        <w:fldChar w:fldCharType="begin"/>
      </w:r>
      <w:r w:rsidRPr="00660B48">
        <w:rPr>
          <w:rFonts w:ascii="Arial" w:eastAsia="Times New Roman" w:hAnsi="Arial" w:cs="Arial"/>
          <w:i/>
          <w:iCs/>
          <w:color w:val="000000"/>
          <w:sz w:val="18"/>
          <w:szCs w:val="18"/>
        </w:rPr>
        <w:instrText xml:space="preserve"> HYPERLINK "https://thuvienphapluat.vn/van-ban/Bo-may-hanh-chinh/Thong-tu-46-2016-TTLT-BTC-BVHTTDL-che-do-quan-ly-dac-thu-doi-tuyen-truyen-luu-dong-308082.aspx" \t "_blank" </w:instrText>
      </w:r>
      <w:r w:rsidRPr="00660B48">
        <w:rPr>
          <w:rFonts w:ascii="Arial" w:eastAsia="Times New Roman" w:hAnsi="Arial" w:cs="Arial"/>
          <w:i/>
          <w:iCs/>
          <w:color w:val="000000"/>
          <w:sz w:val="18"/>
          <w:szCs w:val="18"/>
        </w:rPr>
        <w:fldChar w:fldCharType="separate"/>
      </w:r>
      <w:r w:rsidRPr="00660B48">
        <w:rPr>
          <w:rFonts w:ascii="Arial" w:eastAsia="Times New Roman" w:hAnsi="Arial" w:cs="Arial"/>
          <w:i/>
          <w:iCs/>
          <w:color w:val="0E70C3"/>
          <w:sz w:val="18"/>
          <w:szCs w:val="18"/>
        </w:rPr>
        <w:t>46/2016/TTLT-BTC-BVHTTDL</w:t>
      </w:r>
      <w:r w:rsidRPr="00660B48">
        <w:rPr>
          <w:rFonts w:ascii="Arial" w:eastAsia="Times New Roman" w:hAnsi="Arial" w:cs="Arial"/>
          <w:i/>
          <w:iCs/>
          <w:color w:val="000000"/>
          <w:sz w:val="18"/>
          <w:szCs w:val="18"/>
        </w:rPr>
        <w:fldChar w:fldCharType="end"/>
      </w:r>
      <w:bookmarkEnd w:id="17"/>
      <w:r w:rsidRPr="00660B48">
        <w:rPr>
          <w:rFonts w:ascii="Arial" w:eastAsia="Times New Roman" w:hAnsi="Arial" w:cs="Arial"/>
          <w:i/>
          <w:iCs/>
          <w:color w:val="000000"/>
          <w:sz w:val="18"/>
          <w:szCs w:val="18"/>
        </w:rPr>
        <w:t> </w:t>
      </w:r>
      <w:proofErr w:type="spellStart"/>
      <w:r w:rsidRPr="00660B48">
        <w:rPr>
          <w:rFonts w:ascii="Arial" w:eastAsia="Times New Roman" w:hAnsi="Arial" w:cs="Arial"/>
          <w:i/>
          <w:iCs/>
          <w:color w:val="000000"/>
          <w:sz w:val="18"/>
          <w:szCs w:val="18"/>
        </w:rPr>
        <w:t>ngày</w:t>
      </w:r>
      <w:proofErr w:type="spellEnd"/>
      <w:r w:rsidRPr="00660B48">
        <w:rPr>
          <w:rFonts w:ascii="Arial" w:eastAsia="Times New Roman" w:hAnsi="Arial" w:cs="Arial"/>
          <w:i/>
          <w:iCs/>
          <w:color w:val="000000"/>
          <w:sz w:val="18"/>
          <w:szCs w:val="18"/>
        </w:rPr>
        <w:t xml:space="preserve"> 11 </w:t>
      </w:r>
      <w:proofErr w:type="spellStart"/>
      <w:r w:rsidRPr="00660B48">
        <w:rPr>
          <w:rFonts w:ascii="Arial" w:eastAsia="Times New Roman" w:hAnsi="Arial" w:cs="Arial"/>
          <w:i/>
          <w:iCs/>
          <w:color w:val="000000"/>
          <w:sz w:val="18"/>
          <w:szCs w:val="18"/>
        </w:rPr>
        <w:t>tháng</w:t>
      </w:r>
      <w:proofErr w:type="spellEnd"/>
      <w:r w:rsidRPr="00660B48">
        <w:rPr>
          <w:rFonts w:ascii="Arial" w:eastAsia="Times New Roman" w:hAnsi="Arial" w:cs="Arial"/>
          <w:i/>
          <w:iCs/>
          <w:color w:val="000000"/>
          <w:sz w:val="18"/>
          <w:szCs w:val="18"/>
        </w:rPr>
        <w:t xml:space="preserve"> 3 </w:t>
      </w:r>
      <w:proofErr w:type="spellStart"/>
      <w:r w:rsidRPr="00660B48">
        <w:rPr>
          <w:rFonts w:ascii="Arial" w:eastAsia="Times New Roman" w:hAnsi="Arial" w:cs="Arial"/>
          <w:i/>
          <w:iCs/>
          <w:color w:val="000000"/>
          <w:sz w:val="18"/>
          <w:szCs w:val="18"/>
        </w:rPr>
        <w:t>năm</w:t>
      </w:r>
      <w:proofErr w:type="spellEnd"/>
      <w:r w:rsidRPr="00660B48">
        <w:rPr>
          <w:rFonts w:ascii="Arial" w:eastAsia="Times New Roman" w:hAnsi="Arial" w:cs="Arial"/>
          <w:i/>
          <w:iCs/>
          <w:color w:val="000000"/>
          <w:sz w:val="18"/>
          <w:szCs w:val="18"/>
        </w:rPr>
        <w:t xml:space="preserve"> 2016 </w:t>
      </w:r>
      <w:proofErr w:type="spellStart"/>
      <w:r w:rsidRPr="00660B48">
        <w:rPr>
          <w:rFonts w:ascii="Arial" w:eastAsia="Times New Roman" w:hAnsi="Arial" w:cs="Arial"/>
          <w:i/>
          <w:iCs/>
          <w:color w:val="000000"/>
          <w:sz w:val="18"/>
          <w:szCs w:val="18"/>
        </w:rPr>
        <w:t>của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Bộ</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trưởng</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Bộ</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Tài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chính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và</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Bộ</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trưởng</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Bộ</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Văn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hóa</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Thể</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thao</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và</w:t>
      </w:r>
      <w:proofErr w:type="spellEnd"/>
      <w:r w:rsidRPr="00660B48">
        <w:rPr>
          <w:rFonts w:ascii="Arial" w:eastAsia="Times New Roman" w:hAnsi="Arial" w:cs="Arial"/>
          <w:i/>
          <w:iCs/>
          <w:color w:val="000000"/>
          <w:sz w:val="18"/>
          <w:szCs w:val="18"/>
        </w:rPr>
        <w:t xml:space="preserve"> Du </w:t>
      </w:r>
      <w:proofErr w:type="spellStart"/>
      <w:r w:rsidRPr="00660B48">
        <w:rPr>
          <w:rFonts w:ascii="Arial" w:eastAsia="Times New Roman" w:hAnsi="Arial" w:cs="Arial"/>
          <w:i/>
          <w:iCs/>
          <w:color w:val="000000"/>
          <w:sz w:val="18"/>
          <w:szCs w:val="18"/>
        </w:rPr>
        <w:t>lịch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hướng</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dẫn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chế</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độ</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quản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lý</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đặc</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thù</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đối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với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Đội</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Tuyên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truyền</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lưu</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động</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cấp</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tỉnh</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và</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cấp</w:t>
      </w:r>
      <w:proofErr w:type="spellEnd"/>
      <w:r w:rsidRPr="00660B48">
        <w:rPr>
          <w:rFonts w:ascii="Arial" w:eastAsia="Times New Roman" w:hAnsi="Arial" w:cs="Arial"/>
          <w:i/>
          <w:iCs/>
          <w:color w:val="000000"/>
          <w:sz w:val="18"/>
          <w:szCs w:val="18"/>
        </w:rPr>
        <w:t xml:space="preserve"> </w:t>
      </w:r>
      <w:proofErr w:type="spellStart"/>
      <w:r w:rsidRPr="00660B48">
        <w:rPr>
          <w:rFonts w:ascii="Arial" w:eastAsia="Times New Roman" w:hAnsi="Arial" w:cs="Arial"/>
          <w:i/>
          <w:iCs/>
          <w:color w:val="000000"/>
          <w:sz w:val="18"/>
          <w:szCs w:val="18"/>
        </w:rPr>
        <w:t>huyện</w:t>
      </w:r>
      <w:proofErr w:type="spellEnd"/>
      <w:r w:rsidRPr="00660B48">
        <w:rPr>
          <w:rFonts w:ascii="Arial" w:eastAsia="Times New Roman" w:hAnsi="Arial" w:cs="Arial"/>
          <w:i/>
          <w:iCs/>
          <w:color w:val="000000"/>
          <w:sz w:val="18"/>
          <w:szCs w:val="18"/>
        </w:rPr>
        <w:t>.</w:t>
      </w:r>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bookmarkStart w:id="18" w:name="dieu_1"/>
      <w:proofErr w:type="spellStart"/>
      <w:r w:rsidRPr="00660B48">
        <w:rPr>
          <w:rFonts w:ascii="Arial" w:eastAsia="Times New Roman" w:hAnsi="Arial" w:cs="Arial"/>
          <w:b/>
          <w:bCs/>
          <w:color w:val="000000"/>
          <w:sz w:val="18"/>
          <w:szCs w:val="18"/>
        </w:rPr>
        <w:t>Điều</w:t>
      </w:r>
      <w:proofErr w:type="spellEnd"/>
      <w:r w:rsidRPr="00660B48">
        <w:rPr>
          <w:rFonts w:ascii="Arial" w:eastAsia="Times New Roman" w:hAnsi="Arial" w:cs="Arial"/>
          <w:b/>
          <w:bCs/>
          <w:color w:val="000000"/>
          <w:sz w:val="18"/>
          <w:szCs w:val="18"/>
        </w:rPr>
        <w:t xml:space="preserve"> 1. </w:t>
      </w:r>
      <w:proofErr w:type="spellStart"/>
      <w:r w:rsidRPr="00660B48">
        <w:rPr>
          <w:rFonts w:ascii="Arial" w:eastAsia="Times New Roman" w:hAnsi="Arial" w:cs="Arial"/>
          <w:b/>
          <w:bCs/>
          <w:color w:val="000000"/>
          <w:sz w:val="18"/>
          <w:szCs w:val="18"/>
        </w:rPr>
        <w:t>Bãi</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bỏ</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một</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phần</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Thông</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tư</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liên</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tịch</w:t>
      </w:r>
      <w:bookmarkEnd w:id="18"/>
      <w:proofErr w:type="spellEnd"/>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proofErr w:type="spellStart"/>
      <w:r w:rsidRPr="00660B48">
        <w:rPr>
          <w:rFonts w:ascii="Arial" w:eastAsia="Times New Roman" w:hAnsi="Arial" w:cs="Arial"/>
          <w:color w:val="000000"/>
          <w:sz w:val="18"/>
          <w:szCs w:val="18"/>
        </w:rPr>
        <w:t>Bãi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bỏ</w:t>
      </w:r>
      <w:proofErr w:type="spellEnd"/>
      <w:r w:rsidRPr="00660B48">
        <w:rPr>
          <w:rFonts w:ascii="Arial" w:eastAsia="Times New Roman" w:hAnsi="Arial" w:cs="Arial"/>
          <w:color w:val="000000"/>
          <w:sz w:val="18"/>
          <w:szCs w:val="18"/>
        </w:rPr>
        <w:t> </w:t>
      </w:r>
      <w:bookmarkStart w:id="19" w:name="dc_1"/>
      <w:proofErr w:type="spellStart"/>
      <w:r w:rsidRPr="00660B48">
        <w:rPr>
          <w:rFonts w:ascii="Arial" w:eastAsia="Times New Roman" w:hAnsi="Arial" w:cs="Arial"/>
          <w:color w:val="000000"/>
          <w:sz w:val="18"/>
          <w:szCs w:val="18"/>
        </w:rPr>
        <w:t>Điều</w:t>
      </w:r>
      <w:proofErr w:type="spellEnd"/>
      <w:r w:rsidRPr="00660B48">
        <w:rPr>
          <w:rFonts w:ascii="Arial" w:eastAsia="Times New Roman" w:hAnsi="Arial" w:cs="Arial"/>
          <w:color w:val="000000"/>
          <w:sz w:val="18"/>
          <w:szCs w:val="18"/>
        </w:rPr>
        <w:t xml:space="preserve"> 3, </w:t>
      </w:r>
      <w:proofErr w:type="spellStart"/>
      <w:r w:rsidRPr="00660B48">
        <w:rPr>
          <w:rFonts w:ascii="Arial" w:eastAsia="Times New Roman" w:hAnsi="Arial" w:cs="Arial"/>
          <w:color w:val="000000"/>
          <w:sz w:val="18"/>
          <w:szCs w:val="18"/>
        </w:rPr>
        <w:t>Điều</w:t>
      </w:r>
      <w:proofErr w:type="spellEnd"/>
      <w:r w:rsidRPr="00660B48">
        <w:rPr>
          <w:rFonts w:ascii="Arial" w:eastAsia="Times New Roman" w:hAnsi="Arial" w:cs="Arial"/>
          <w:color w:val="000000"/>
          <w:sz w:val="18"/>
          <w:szCs w:val="18"/>
        </w:rPr>
        <w:t xml:space="preserve"> 4 </w:t>
      </w:r>
      <w:proofErr w:type="spellStart"/>
      <w:r w:rsidRPr="00660B48">
        <w:rPr>
          <w:rFonts w:ascii="Arial" w:eastAsia="Times New Roman" w:hAnsi="Arial" w:cs="Arial"/>
          <w:color w:val="000000"/>
          <w:sz w:val="18"/>
          <w:szCs w:val="18"/>
        </w:rPr>
        <w:t>và</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khoản</w:t>
      </w:r>
      <w:proofErr w:type="spellEnd"/>
      <w:r w:rsidRPr="00660B48">
        <w:rPr>
          <w:rFonts w:ascii="Arial" w:eastAsia="Times New Roman" w:hAnsi="Arial" w:cs="Arial"/>
          <w:color w:val="000000"/>
          <w:sz w:val="18"/>
          <w:szCs w:val="18"/>
        </w:rPr>
        <w:t xml:space="preserve"> 2 </w:t>
      </w:r>
      <w:proofErr w:type="spellStart"/>
      <w:r w:rsidRPr="00660B48">
        <w:rPr>
          <w:rFonts w:ascii="Arial" w:eastAsia="Times New Roman" w:hAnsi="Arial" w:cs="Arial"/>
          <w:color w:val="000000"/>
          <w:sz w:val="18"/>
          <w:szCs w:val="18"/>
        </w:rPr>
        <w:t>Điều</w:t>
      </w:r>
      <w:proofErr w:type="spellEnd"/>
      <w:r w:rsidRPr="00660B48">
        <w:rPr>
          <w:rFonts w:ascii="Arial" w:eastAsia="Times New Roman" w:hAnsi="Arial" w:cs="Arial"/>
          <w:color w:val="000000"/>
          <w:sz w:val="18"/>
          <w:szCs w:val="18"/>
        </w:rPr>
        <w:t xml:space="preserve"> 5 </w:t>
      </w:r>
      <w:proofErr w:type="spellStart"/>
      <w:r w:rsidRPr="00660B48">
        <w:rPr>
          <w:rFonts w:ascii="Arial" w:eastAsia="Times New Roman" w:hAnsi="Arial" w:cs="Arial"/>
          <w:color w:val="000000"/>
          <w:sz w:val="18"/>
          <w:szCs w:val="18"/>
        </w:rPr>
        <w:t>Thông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tư</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liên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tịch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số</w:t>
      </w:r>
      <w:proofErr w:type="spellEnd"/>
      <w:r w:rsidRPr="00660B48">
        <w:rPr>
          <w:rFonts w:ascii="Arial" w:eastAsia="Times New Roman" w:hAnsi="Arial" w:cs="Arial"/>
          <w:color w:val="000000"/>
          <w:sz w:val="18"/>
          <w:szCs w:val="18"/>
        </w:rPr>
        <w:t xml:space="preserve"> 46/2016/TTLT-BTC-BVHTTDL</w:t>
      </w:r>
      <w:bookmarkEnd w:id="19"/>
      <w:r w:rsidRPr="00660B48">
        <w:rPr>
          <w:rFonts w:ascii="Arial" w:eastAsia="Times New Roman" w:hAnsi="Arial" w:cs="Arial"/>
          <w:color w:val="000000"/>
          <w:sz w:val="18"/>
          <w:szCs w:val="18"/>
        </w:rPr>
        <w:t> </w:t>
      </w:r>
      <w:proofErr w:type="spellStart"/>
      <w:r w:rsidRPr="00660B48">
        <w:rPr>
          <w:rFonts w:ascii="Arial" w:eastAsia="Times New Roman" w:hAnsi="Arial" w:cs="Arial"/>
          <w:color w:val="000000"/>
          <w:sz w:val="18"/>
          <w:szCs w:val="18"/>
        </w:rPr>
        <w:t>ngày</w:t>
      </w:r>
      <w:proofErr w:type="spellEnd"/>
      <w:r w:rsidRPr="00660B48">
        <w:rPr>
          <w:rFonts w:ascii="Arial" w:eastAsia="Times New Roman" w:hAnsi="Arial" w:cs="Arial"/>
          <w:color w:val="000000"/>
          <w:sz w:val="18"/>
          <w:szCs w:val="18"/>
        </w:rPr>
        <w:t xml:space="preserve"> 11 </w:t>
      </w:r>
      <w:proofErr w:type="spellStart"/>
      <w:r w:rsidRPr="00660B48">
        <w:rPr>
          <w:rFonts w:ascii="Arial" w:eastAsia="Times New Roman" w:hAnsi="Arial" w:cs="Arial"/>
          <w:color w:val="000000"/>
          <w:sz w:val="18"/>
          <w:szCs w:val="18"/>
        </w:rPr>
        <w:t>tháng</w:t>
      </w:r>
      <w:proofErr w:type="spellEnd"/>
      <w:r w:rsidRPr="00660B48">
        <w:rPr>
          <w:rFonts w:ascii="Arial" w:eastAsia="Times New Roman" w:hAnsi="Arial" w:cs="Arial"/>
          <w:color w:val="000000"/>
          <w:sz w:val="18"/>
          <w:szCs w:val="18"/>
        </w:rPr>
        <w:t xml:space="preserve"> 3 </w:t>
      </w:r>
      <w:proofErr w:type="spellStart"/>
      <w:r w:rsidRPr="00660B48">
        <w:rPr>
          <w:rFonts w:ascii="Arial" w:eastAsia="Times New Roman" w:hAnsi="Arial" w:cs="Arial"/>
          <w:color w:val="000000"/>
          <w:sz w:val="18"/>
          <w:szCs w:val="18"/>
        </w:rPr>
        <w:t>năm</w:t>
      </w:r>
      <w:proofErr w:type="spellEnd"/>
      <w:r w:rsidRPr="00660B48">
        <w:rPr>
          <w:rFonts w:ascii="Arial" w:eastAsia="Times New Roman" w:hAnsi="Arial" w:cs="Arial"/>
          <w:color w:val="000000"/>
          <w:sz w:val="18"/>
          <w:szCs w:val="18"/>
        </w:rPr>
        <w:t xml:space="preserve"> 2016 </w:t>
      </w:r>
      <w:proofErr w:type="spellStart"/>
      <w:r w:rsidRPr="00660B48">
        <w:rPr>
          <w:rFonts w:ascii="Arial" w:eastAsia="Times New Roman" w:hAnsi="Arial" w:cs="Arial"/>
          <w:color w:val="000000"/>
          <w:sz w:val="18"/>
          <w:szCs w:val="18"/>
        </w:rPr>
        <w:t>của</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Bộ</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trưởng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Bộ</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Tài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chính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và</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Bộ</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trưởng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Bộ</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Văn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hóa</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Thể</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thao</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và</w:t>
      </w:r>
      <w:proofErr w:type="spellEnd"/>
      <w:r w:rsidRPr="00660B48">
        <w:rPr>
          <w:rFonts w:ascii="Arial" w:eastAsia="Times New Roman" w:hAnsi="Arial" w:cs="Arial"/>
          <w:color w:val="000000"/>
          <w:sz w:val="18"/>
          <w:szCs w:val="18"/>
        </w:rPr>
        <w:t xml:space="preserve"> Du </w:t>
      </w:r>
      <w:proofErr w:type="spellStart"/>
      <w:r w:rsidRPr="00660B48">
        <w:rPr>
          <w:rFonts w:ascii="Arial" w:eastAsia="Times New Roman" w:hAnsi="Arial" w:cs="Arial"/>
          <w:color w:val="000000"/>
          <w:sz w:val="18"/>
          <w:szCs w:val="18"/>
        </w:rPr>
        <w:t>lịch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hướng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dẫn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chế</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độ</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quản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lý</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đặc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thù</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đối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với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Đội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Tuyên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truyền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lưu</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động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cấp</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tỉnh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và</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cấp</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huyện</w:t>
      </w:r>
      <w:proofErr w:type="spellEnd"/>
      <w:r w:rsidRPr="00660B48">
        <w:rPr>
          <w:rFonts w:ascii="Arial" w:eastAsia="Times New Roman" w:hAnsi="Arial" w:cs="Arial"/>
          <w:color w:val="000000"/>
          <w:sz w:val="18"/>
          <w:szCs w:val="18"/>
        </w:rPr>
        <w:t>.</w:t>
      </w:r>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bookmarkStart w:id="20" w:name="dieu_2"/>
      <w:proofErr w:type="spellStart"/>
      <w:r w:rsidRPr="00660B48">
        <w:rPr>
          <w:rFonts w:ascii="Arial" w:eastAsia="Times New Roman" w:hAnsi="Arial" w:cs="Arial"/>
          <w:b/>
          <w:bCs/>
          <w:color w:val="000000"/>
          <w:sz w:val="18"/>
          <w:szCs w:val="18"/>
        </w:rPr>
        <w:t>Điều</w:t>
      </w:r>
      <w:proofErr w:type="spellEnd"/>
      <w:r w:rsidRPr="00660B48">
        <w:rPr>
          <w:rFonts w:ascii="Arial" w:eastAsia="Times New Roman" w:hAnsi="Arial" w:cs="Arial"/>
          <w:b/>
          <w:bCs/>
          <w:color w:val="000000"/>
          <w:sz w:val="18"/>
          <w:szCs w:val="18"/>
        </w:rPr>
        <w:t xml:space="preserve"> 2. </w:t>
      </w:r>
      <w:proofErr w:type="spellStart"/>
      <w:r w:rsidRPr="00660B48">
        <w:rPr>
          <w:rFonts w:ascii="Arial" w:eastAsia="Times New Roman" w:hAnsi="Arial" w:cs="Arial"/>
          <w:b/>
          <w:bCs/>
          <w:color w:val="000000"/>
          <w:sz w:val="18"/>
          <w:szCs w:val="18"/>
        </w:rPr>
        <w:t>Điều</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khoản</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thi</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hành</w:t>
      </w:r>
      <w:bookmarkEnd w:id="20"/>
      <w:proofErr w:type="spellEnd"/>
    </w:p>
    <w:p w:rsidR="00660B48" w:rsidRPr="00660B48" w:rsidRDefault="00660B48" w:rsidP="00660B48">
      <w:pPr>
        <w:shd w:val="clear" w:color="auto" w:fill="FFFFFF"/>
        <w:spacing w:before="120" w:after="120" w:line="234" w:lineRule="atLeast"/>
        <w:rPr>
          <w:rFonts w:ascii="Arial" w:eastAsia="Times New Roman" w:hAnsi="Arial" w:cs="Arial"/>
          <w:color w:val="000000"/>
          <w:sz w:val="18"/>
          <w:szCs w:val="18"/>
        </w:rPr>
      </w:pPr>
      <w:r w:rsidRPr="00660B48">
        <w:rPr>
          <w:rFonts w:ascii="Arial" w:eastAsia="Times New Roman" w:hAnsi="Arial" w:cs="Arial"/>
          <w:color w:val="000000"/>
          <w:sz w:val="18"/>
          <w:szCs w:val="18"/>
        </w:rPr>
        <w:t xml:space="preserve">1. </w:t>
      </w:r>
      <w:proofErr w:type="spellStart"/>
      <w:r w:rsidRPr="00660B48">
        <w:rPr>
          <w:rFonts w:ascii="Arial" w:eastAsia="Times New Roman" w:hAnsi="Arial" w:cs="Arial"/>
          <w:color w:val="000000"/>
          <w:sz w:val="18"/>
          <w:szCs w:val="18"/>
        </w:rPr>
        <w:t>Thông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tư</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này</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có</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hiệu</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lực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hành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kể</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từ</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ngày</w:t>
      </w:r>
      <w:proofErr w:type="spellEnd"/>
      <w:r w:rsidRPr="00660B48">
        <w:rPr>
          <w:rFonts w:ascii="Arial" w:eastAsia="Times New Roman" w:hAnsi="Arial" w:cs="Arial"/>
          <w:color w:val="000000"/>
          <w:sz w:val="18"/>
          <w:szCs w:val="18"/>
        </w:rPr>
        <w:t xml:space="preserve"> 05 </w:t>
      </w:r>
      <w:proofErr w:type="spellStart"/>
      <w:r w:rsidRPr="00660B48">
        <w:rPr>
          <w:rFonts w:ascii="Arial" w:eastAsia="Times New Roman" w:hAnsi="Arial" w:cs="Arial"/>
          <w:color w:val="000000"/>
          <w:sz w:val="18"/>
          <w:szCs w:val="18"/>
        </w:rPr>
        <w:t>tháng</w:t>
      </w:r>
      <w:proofErr w:type="spellEnd"/>
      <w:r w:rsidRPr="00660B48">
        <w:rPr>
          <w:rFonts w:ascii="Arial" w:eastAsia="Times New Roman" w:hAnsi="Arial" w:cs="Arial"/>
          <w:color w:val="000000"/>
          <w:sz w:val="18"/>
          <w:szCs w:val="18"/>
        </w:rPr>
        <w:t xml:space="preserve"> 9 </w:t>
      </w:r>
      <w:proofErr w:type="spellStart"/>
      <w:r w:rsidRPr="00660B48">
        <w:rPr>
          <w:rFonts w:ascii="Arial" w:eastAsia="Times New Roman" w:hAnsi="Arial" w:cs="Arial"/>
          <w:color w:val="000000"/>
          <w:sz w:val="18"/>
          <w:szCs w:val="18"/>
        </w:rPr>
        <w:t>năm</w:t>
      </w:r>
      <w:proofErr w:type="spellEnd"/>
      <w:r w:rsidRPr="00660B48">
        <w:rPr>
          <w:rFonts w:ascii="Arial" w:eastAsia="Times New Roman" w:hAnsi="Arial" w:cs="Arial"/>
          <w:color w:val="000000"/>
          <w:sz w:val="18"/>
          <w:szCs w:val="18"/>
        </w:rPr>
        <w:t xml:space="preserve"> 2024.</w:t>
      </w:r>
    </w:p>
    <w:p w:rsidR="00660B48" w:rsidRPr="00660B48" w:rsidRDefault="00660B48" w:rsidP="00660B48">
      <w:pPr>
        <w:shd w:val="clear" w:color="auto" w:fill="FFFFFF"/>
        <w:spacing w:after="0" w:line="234" w:lineRule="atLeast"/>
        <w:rPr>
          <w:rFonts w:ascii="Arial" w:eastAsia="Times New Roman" w:hAnsi="Arial" w:cs="Arial"/>
          <w:color w:val="000000"/>
          <w:sz w:val="18"/>
          <w:szCs w:val="18"/>
        </w:rPr>
      </w:pPr>
      <w:r w:rsidRPr="00660B48">
        <w:rPr>
          <w:rFonts w:ascii="Arial" w:eastAsia="Times New Roman" w:hAnsi="Arial" w:cs="Arial"/>
          <w:color w:val="000000"/>
          <w:sz w:val="18"/>
          <w:szCs w:val="18"/>
        </w:rPr>
        <w:t xml:space="preserve">2. </w:t>
      </w:r>
      <w:proofErr w:type="spellStart"/>
      <w:r w:rsidRPr="00660B48">
        <w:rPr>
          <w:rFonts w:ascii="Arial" w:eastAsia="Times New Roman" w:hAnsi="Arial" w:cs="Arial"/>
          <w:color w:val="000000"/>
          <w:sz w:val="18"/>
          <w:szCs w:val="18"/>
        </w:rPr>
        <w:t>Đối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với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các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nhiệm</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vụ</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đã</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được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cơ</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quan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có</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thẩm</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quyền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phê</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duyệt</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phân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bổ</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dự</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toán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kinh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phí</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thực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hiện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trước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thời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điểm</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Thông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tư</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này</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có</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hiệu</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lực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hành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thì</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tiếp</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tục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thực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hiện</w:t>
      </w:r>
      <w:proofErr w:type="spellEnd"/>
      <w:r w:rsidRPr="00660B48">
        <w:rPr>
          <w:rFonts w:ascii="Arial" w:eastAsia="Times New Roman" w:hAnsi="Arial" w:cs="Arial"/>
          <w:color w:val="000000"/>
          <w:sz w:val="18"/>
          <w:szCs w:val="18"/>
        </w:rPr>
        <w:t xml:space="preserve"> </w:t>
      </w:r>
      <w:proofErr w:type="spellStart"/>
      <w:proofErr w:type="gramStart"/>
      <w:r w:rsidRPr="00660B48">
        <w:rPr>
          <w:rFonts w:ascii="Arial" w:eastAsia="Times New Roman" w:hAnsi="Arial" w:cs="Arial"/>
          <w:color w:val="000000"/>
          <w:sz w:val="18"/>
          <w:szCs w:val="18"/>
        </w:rPr>
        <w:t>theo</w:t>
      </w:r>
      <w:proofErr w:type="spellEnd"/>
      <w:proofErr w:type="gram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quy</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định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tại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Thông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tư</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liên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tịch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số</w:t>
      </w:r>
      <w:proofErr w:type="spellEnd"/>
      <w:r w:rsidRPr="00660B48">
        <w:rPr>
          <w:rFonts w:ascii="Arial" w:eastAsia="Times New Roman" w:hAnsi="Arial" w:cs="Arial"/>
          <w:color w:val="000000"/>
          <w:sz w:val="18"/>
          <w:szCs w:val="18"/>
        </w:rPr>
        <w:t> </w:t>
      </w:r>
      <w:bookmarkStart w:id="21" w:name="tvpllink_reriyjmipv_1"/>
      <w:r w:rsidRPr="00660B48">
        <w:rPr>
          <w:rFonts w:ascii="Arial" w:eastAsia="Times New Roman" w:hAnsi="Arial" w:cs="Arial"/>
          <w:color w:val="000000"/>
          <w:sz w:val="18"/>
          <w:szCs w:val="18"/>
        </w:rPr>
        <w:fldChar w:fldCharType="begin"/>
      </w:r>
      <w:r w:rsidRPr="00660B48">
        <w:rPr>
          <w:rFonts w:ascii="Arial" w:eastAsia="Times New Roman" w:hAnsi="Arial" w:cs="Arial"/>
          <w:color w:val="000000"/>
          <w:sz w:val="18"/>
          <w:szCs w:val="18"/>
        </w:rPr>
        <w:instrText xml:space="preserve"> HYPERLINK "https://thuvienphapluat.vn/van-ban/Bo-may-hanh-chinh/Thong-tu-46-2016-TTLT-BTC-BVHTTDL-che-do-quan-ly-dac-thu-doi-tuyen-truyen-luu-dong-308082.aspx" \t "_blank" </w:instrText>
      </w:r>
      <w:r w:rsidRPr="00660B48">
        <w:rPr>
          <w:rFonts w:ascii="Arial" w:eastAsia="Times New Roman" w:hAnsi="Arial" w:cs="Arial"/>
          <w:color w:val="000000"/>
          <w:sz w:val="18"/>
          <w:szCs w:val="18"/>
        </w:rPr>
        <w:fldChar w:fldCharType="separate"/>
      </w:r>
      <w:r w:rsidRPr="00660B48">
        <w:rPr>
          <w:rFonts w:ascii="Arial" w:eastAsia="Times New Roman" w:hAnsi="Arial" w:cs="Arial"/>
          <w:color w:val="0E70C3"/>
          <w:sz w:val="18"/>
          <w:szCs w:val="18"/>
        </w:rPr>
        <w:t>46/2016/TTLT-BTC-BVHTTDL</w:t>
      </w:r>
      <w:r w:rsidRPr="00660B48">
        <w:rPr>
          <w:rFonts w:ascii="Arial" w:eastAsia="Times New Roman" w:hAnsi="Arial" w:cs="Arial"/>
          <w:color w:val="000000"/>
          <w:sz w:val="18"/>
          <w:szCs w:val="18"/>
        </w:rPr>
        <w:fldChar w:fldCharType="end"/>
      </w:r>
      <w:bookmarkEnd w:id="21"/>
      <w:r w:rsidRPr="00660B48">
        <w:rPr>
          <w:rFonts w:ascii="Arial" w:eastAsia="Times New Roman" w:hAnsi="Arial" w:cs="Arial"/>
          <w:color w:val="000000"/>
          <w:sz w:val="18"/>
          <w:szCs w:val="18"/>
        </w:rPr>
        <w:t> </w:t>
      </w:r>
      <w:proofErr w:type="spellStart"/>
      <w:r w:rsidRPr="00660B48">
        <w:rPr>
          <w:rFonts w:ascii="Arial" w:eastAsia="Times New Roman" w:hAnsi="Arial" w:cs="Arial"/>
          <w:color w:val="000000"/>
          <w:sz w:val="18"/>
          <w:szCs w:val="18"/>
        </w:rPr>
        <w:t>đến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hết</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niên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độ</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ngân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sách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năm</w:t>
      </w:r>
      <w:proofErr w:type="spellEnd"/>
      <w:r w:rsidRPr="00660B48">
        <w:rPr>
          <w:rFonts w:ascii="Arial" w:eastAsia="Times New Roman" w:hAnsi="Arial" w:cs="Arial"/>
          <w:color w:val="000000"/>
          <w:sz w:val="18"/>
          <w:szCs w:val="18"/>
        </w:rPr>
        <w:t xml:space="preserve"> 2024.</w:t>
      </w:r>
    </w:p>
    <w:p w:rsidR="00660B48" w:rsidRPr="00660B48" w:rsidRDefault="00660B48" w:rsidP="00660B48">
      <w:pPr>
        <w:shd w:val="clear" w:color="auto" w:fill="FFFFFF"/>
        <w:spacing w:before="120" w:after="120" w:line="234" w:lineRule="atLeast"/>
        <w:rPr>
          <w:rFonts w:ascii="Arial" w:eastAsia="Times New Roman" w:hAnsi="Arial" w:cs="Arial"/>
          <w:color w:val="000000"/>
          <w:sz w:val="18"/>
          <w:szCs w:val="18"/>
        </w:rPr>
      </w:pPr>
      <w:r w:rsidRPr="00660B48">
        <w:rPr>
          <w:rFonts w:ascii="Arial" w:eastAsia="Times New Roman" w:hAnsi="Arial" w:cs="Arial"/>
          <w:color w:val="000000"/>
          <w:sz w:val="18"/>
          <w:szCs w:val="18"/>
        </w:rPr>
        <w:t xml:space="preserve">3. </w:t>
      </w:r>
      <w:proofErr w:type="spellStart"/>
      <w:r w:rsidRPr="00660B48">
        <w:rPr>
          <w:rFonts w:ascii="Arial" w:eastAsia="Times New Roman" w:hAnsi="Arial" w:cs="Arial"/>
          <w:color w:val="000000"/>
          <w:sz w:val="18"/>
          <w:szCs w:val="18"/>
        </w:rPr>
        <w:t>Trong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quá</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trình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thực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hiện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nếu</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có</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khó</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khăn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vướng</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mắc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đề</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nghị</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các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cơ</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quan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tổ</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chức</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cá</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nhân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phản</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ánh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về</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Bộ</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Tài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chính</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để</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kịp</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thời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giải</w:t>
      </w:r>
      <w:proofErr w:type="spellEnd"/>
      <w:r w:rsidRPr="00660B48">
        <w:rPr>
          <w:rFonts w:ascii="Arial" w:eastAsia="Times New Roman" w:hAnsi="Arial" w:cs="Arial"/>
          <w:color w:val="000000"/>
          <w:sz w:val="18"/>
          <w:szCs w:val="18"/>
        </w:rPr>
        <w:t xml:space="preserve"> </w:t>
      </w:r>
      <w:proofErr w:type="spellStart"/>
      <w:r w:rsidRPr="00660B48">
        <w:rPr>
          <w:rFonts w:ascii="Arial" w:eastAsia="Times New Roman" w:hAnsi="Arial" w:cs="Arial"/>
          <w:color w:val="000000"/>
          <w:sz w:val="18"/>
          <w:szCs w:val="18"/>
        </w:rPr>
        <w:t>quyết</w:t>
      </w:r>
      <w:proofErr w:type="spellEnd"/>
      <w:proofErr w:type="gramStart"/>
      <w:r w:rsidRPr="00660B48">
        <w:rPr>
          <w:rFonts w:ascii="Arial" w:eastAsia="Times New Roman" w:hAnsi="Arial" w:cs="Arial"/>
          <w:color w:val="000000"/>
          <w:sz w:val="18"/>
          <w:szCs w:val="18"/>
        </w:rPr>
        <w:t>./</w:t>
      </w:r>
      <w:proofErr w:type="gramEnd"/>
      <w:r w:rsidRPr="00660B48">
        <w:rPr>
          <w:rFonts w:ascii="Arial" w:eastAsia="Times New Roman" w:hAnsi="Arial" w:cs="Arial"/>
          <w:color w:val="000000"/>
          <w:sz w:val="18"/>
          <w:szCs w:val="18"/>
        </w:rPr>
        <w:t>.</w:t>
      </w:r>
    </w:p>
    <w:p w:rsidR="00660B48" w:rsidRPr="00660B48" w:rsidRDefault="00660B48" w:rsidP="00660B48">
      <w:pPr>
        <w:shd w:val="clear" w:color="auto" w:fill="FFFFFF"/>
        <w:spacing w:before="120" w:after="120" w:line="234" w:lineRule="atLeast"/>
        <w:rPr>
          <w:rFonts w:ascii="Arial" w:eastAsia="Times New Roman" w:hAnsi="Arial" w:cs="Arial"/>
          <w:color w:val="000000"/>
          <w:sz w:val="18"/>
          <w:szCs w:val="18"/>
        </w:rPr>
      </w:pPr>
      <w:r w:rsidRPr="00660B48">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660B48" w:rsidRPr="00660B48" w:rsidTr="00660B48">
        <w:trPr>
          <w:tblCellSpacing w:w="0" w:type="dxa"/>
        </w:trPr>
        <w:tc>
          <w:tcPr>
            <w:tcW w:w="4708" w:type="dxa"/>
            <w:shd w:val="clear" w:color="auto" w:fill="FFFFFF"/>
            <w:tcMar>
              <w:top w:w="0" w:type="dxa"/>
              <w:left w:w="108" w:type="dxa"/>
              <w:bottom w:w="0" w:type="dxa"/>
              <w:right w:w="108" w:type="dxa"/>
            </w:tcMar>
            <w:hideMark/>
          </w:tcPr>
          <w:p w:rsidR="00660B48" w:rsidRPr="00660B48" w:rsidRDefault="00660B48" w:rsidP="00660B48">
            <w:pPr>
              <w:spacing w:before="120" w:after="120" w:line="234" w:lineRule="atLeast"/>
              <w:rPr>
                <w:rFonts w:ascii="Arial" w:eastAsia="Times New Roman" w:hAnsi="Arial" w:cs="Arial"/>
                <w:color w:val="000000"/>
                <w:sz w:val="18"/>
                <w:szCs w:val="18"/>
              </w:rPr>
            </w:pPr>
            <w:r w:rsidRPr="00660B48">
              <w:rPr>
                <w:rFonts w:ascii="Arial" w:eastAsia="Times New Roman" w:hAnsi="Arial" w:cs="Arial"/>
                <w:b/>
                <w:bCs/>
                <w:i/>
                <w:iCs/>
                <w:color w:val="000000"/>
                <w:sz w:val="18"/>
                <w:szCs w:val="18"/>
              </w:rPr>
              <w:br/>
            </w:r>
            <w:proofErr w:type="spellStart"/>
            <w:r w:rsidRPr="00660B48">
              <w:rPr>
                <w:rFonts w:ascii="Arial" w:eastAsia="Times New Roman" w:hAnsi="Arial" w:cs="Arial"/>
                <w:b/>
                <w:bCs/>
                <w:i/>
                <w:iCs/>
                <w:color w:val="000000"/>
                <w:sz w:val="18"/>
                <w:szCs w:val="18"/>
              </w:rPr>
              <w:t>Nơi</w:t>
            </w:r>
            <w:proofErr w:type="spellEnd"/>
            <w:r w:rsidRPr="00660B48">
              <w:rPr>
                <w:rFonts w:ascii="Arial" w:eastAsia="Times New Roman" w:hAnsi="Arial" w:cs="Arial"/>
                <w:b/>
                <w:bCs/>
                <w:i/>
                <w:iCs/>
                <w:color w:val="000000"/>
                <w:sz w:val="18"/>
                <w:szCs w:val="18"/>
              </w:rPr>
              <w:t xml:space="preserve"> </w:t>
            </w:r>
            <w:proofErr w:type="spellStart"/>
            <w:r w:rsidRPr="00660B48">
              <w:rPr>
                <w:rFonts w:ascii="Arial" w:eastAsia="Times New Roman" w:hAnsi="Arial" w:cs="Arial"/>
                <w:b/>
                <w:bCs/>
                <w:i/>
                <w:iCs/>
                <w:color w:val="000000"/>
                <w:sz w:val="18"/>
                <w:szCs w:val="18"/>
              </w:rPr>
              <w:t>nhận</w:t>
            </w:r>
            <w:proofErr w:type="spellEnd"/>
            <w:r w:rsidRPr="00660B48">
              <w:rPr>
                <w:rFonts w:ascii="Arial" w:eastAsia="Times New Roman" w:hAnsi="Arial" w:cs="Arial"/>
                <w:b/>
                <w:bCs/>
                <w:i/>
                <w:iCs/>
                <w:color w:val="000000"/>
                <w:sz w:val="18"/>
                <w:szCs w:val="18"/>
              </w:rPr>
              <w:t>:</w:t>
            </w:r>
            <w:r w:rsidRPr="00660B48">
              <w:rPr>
                <w:rFonts w:ascii="Arial" w:eastAsia="Times New Roman" w:hAnsi="Arial" w:cs="Arial"/>
                <w:b/>
                <w:bCs/>
                <w:i/>
                <w:iCs/>
                <w:color w:val="000000"/>
                <w:sz w:val="18"/>
                <w:szCs w:val="18"/>
              </w:rPr>
              <w:br/>
            </w:r>
            <w:r w:rsidRPr="00660B48">
              <w:rPr>
                <w:rFonts w:ascii="Arial" w:eastAsia="Times New Roman" w:hAnsi="Arial" w:cs="Arial"/>
                <w:color w:val="000000"/>
                <w:sz w:val="16"/>
                <w:szCs w:val="16"/>
              </w:rPr>
              <w:t xml:space="preserve">- Ban </w:t>
            </w:r>
            <w:proofErr w:type="spellStart"/>
            <w:r w:rsidRPr="00660B48">
              <w:rPr>
                <w:rFonts w:ascii="Arial" w:eastAsia="Times New Roman" w:hAnsi="Arial" w:cs="Arial"/>
                <w:color w:val="000000"/>
                <w:sz w:val="16"/>
                <w:szCs w:val="16"/>
              </w:rPr>
              <w:t>Bí</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thư</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Trung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ương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Đảng</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Thủ</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tướng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các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Phó</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Thủ</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tướng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Chính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phủ</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Văn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phòng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Trung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ương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và</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các</w:t>
            </w:r>
            <w:proofErr w:type="spellEnd"/>
            <w:r w:rsidRPr="00660B48">
              <w:rPr>
                <w:rFonts w:ascii="Arial" w:eastAsia="Times New Roman" w:hAnsi="Arial" w:cs="Arial"/>
                <w:color w:val="000000"/>
                <w:sz w:val="16"/>
                <w:szCs w:val="16"/>
              </w:rPr>
              <w:t xml:space="preserve"> Ban </w:t>
            </w:r>
            <w:proofErr w:type="spellStart"/>
            <w:r w:rsidRPr="00660B48">
              <w:rPr>
                <w:rFonts w:ascii="Arial" w:eastAsia="Times New Roman" w:hAnsi="Arial" w:cs="Arial"/>
                <w:color w:val="000000"/>
                <w:sz w:val="16"/>
                <w:szCs w:val="16"/>
              </w:rPr>
              <w:t>của</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Đảng</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Văn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phòng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Tổng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Bí</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thư</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Văn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phòng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Quốc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hội</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Văn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phòng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Chủ</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tịch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nước</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Viện</w:t>
            </w:r>
            <w:proofErr w:type="spellEnd"/>
            <w:r w:rsidRPr="00660B48">
              <w:rPr>
                <w:rFonts w:ascii="Arial" w:eastAsia="Times New Roman" w:hAnsi="Arial" w:cs="Arial"/>
                <w:color w:val="000000"/>
                <w:sz w:val="16"/>
                <w:szCs w:val="16"/>
              </w:rPr>
              <w:t xml:space="preserve"> KSND </w:t>
            </w:r>
            <w:proofErr w:type="spellStart"/>
            <w:r w:rsidRPr="00660B48">
              <w:rPr>
                <w:rFonts w:ascii="Arial" w:eastAsia="Times New Roman" w:hAnsi="Arial" w:cs="Arial"/>
                <w:color w:val="000000"/>
                <w:sz w:val="16"/>
                <w:szCs w:val="16"/>
              </w:rPr>
              <w:t>tối</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cao</w:t>
            </w:r>
            <w:proofErr w:type="spellEnd"/>
            <w:r w:rsidRPr="00660B48">
              <w:rPr>
                <w:rFonts w:ascii="Arial" w:eastAsia="Times New Roman" w:hAnsi="Arial" w:cs="Arial"/>
                <w:color w:val="000000"/>
                <w:sz w:val="16"/>
                <w:szCs w:val="16"/>
              </w:rPr>
              <w:t xml:space="preserve">, TAND </w:t>
            </w:r>
            <w:proofErr w:type="spellStart"/>
            <w:r w:rsidRPr="00660B48">
              <w:rPr>
                <w:rFonts w:ascii="Arial" w:eastAsia="Times New Roman" w:hAnsi="Arial" w:cs="Arial"/>
                <w:color w:val="000000"/>
                <w:sz w:val="16"/>
                <w:szCs w:val="16"/>
              </w:rPr>
              <w:t>tối</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cao</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r>
            <w:r w:rsidRPr="00660B48">
              <w:rPr>
                <w:rFonts w:ascii="Arial" w:eastAsia="Times New Roman" w:hAnsi="Arial" w:cs="Arial"/>
                <w:color w:val="000000"/>
                <w:sz w:val="16"/>
                <w:szCs w:val="16"/>
              </w:rPr>
              <w:lastRenderedPageBreak/>
              <w:t xml:space="preserve">- </w:t>
            </w:r>
            <w:proofErr w:type="spellStart"/>
            <w:r w:rsidRPr="00660B48">
              <w:rPr>
                <w:rFonts w:ascii="Arial" w:eastAsia="Times New Roman" w:hAnsi="Arial" w:cs="Arial"/>
                <w:color w:val="000000"/>
                <w:sz w:val="16"/>
                <w:szCs w:val="16"/>
              </w:rPr>
              <w:t>Ủy</w:t>
            </w:r>
            <w:proofErr w:type="spellEnd"/>
            <w:r w:rsidRPr="00660B48">
              <w:rPr>
                <w:rFonts w:ascii="Arial" w:eastAsia="Times New Roman" w:hAnsi="Arial" w:cs="Arial"/>
                <w:color w:val="000000"/>
                <w:sz w:val="16"/>
                <w:szCs w:val="16"/>
              </w:rPr>
              <w:t xml:space="preserve"> ban </w:t>
            </w:r>
            <w:proofErr w:type="spellStart"/>
            <w:r w:rsidRPr="00660B48">
              <w:rPr>
                <w:rFonts w:ascii="Arial" w:eastAsia="Times New Roman" w:hAnsi="Arial" w:cs="Arial"/>
                <w:color w:val="000000"/>
                <w:sz w:val="16"/>
                <w:szCs w:val="16"/>
              </w:rPr>
              <w:t>Giám</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sát</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tài</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chính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quốc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gia</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Kiểm</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toán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Nhà</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nước</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Các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Bộ</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cơ</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quan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ngang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Bộ</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cơ</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quan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thuộc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Chính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phủ</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Ủy</w:t>
            </w:r>
            <w:proofErr w:type="spellEnd"/>
            <w:r w:rsidRPr="00660B48">
              <w:rPr>
                <w:rFonts w:ascii="Arial" w:eastAsia="Times New Roman" w:hAnsi="Arial" w:cs="Arial"/>
                <w:color w:val="000000"/>
                <w:sz w:val="16"/>
                <w:szCs w:val="16"/>
              </w:rPr>
              <w:t xml:space="preserve"> ban </w:t>
            </w:r>
            <w:proofErr w:type="spellStart"/>
            <w:r w:rsidRPr="00660B48">
              <w:rPr>
                <w:rFonts w:ascii="Arial" w:eastAsia="Times New Roman" w:hAnsi="Arial" w:cs="Arial"/>
                <w:color w:val="000000"/>
                <w:sz w:val="16"/>
                <w:szCs w:val="16"/>
              </w:rPr>
              <w:t>Trung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ương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Mặt</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trận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Tổ</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quốc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Việt</w:t>
            </w:r>
            <w:proofErr w:type="spellEnd"/>
            <w:r w:rsidRPr="00660B48">
              <w:rPr>
                <w:rFonts w:ascii="Arial" w:eastAsia="Times New Roman" w:hAnsi="Arial" w:cs="Arial"/>
                <w:color w:val="000000"/>
                <w:sz w:val="16"/>
                <w:szCs w:val="16"/>
              </w:rPr>
              <w:t xml:space="preserve"> Nam;</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Cơ</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quan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Trung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ương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của</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các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đoàn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thể</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HĐND, UBND </w:t>
            </w:r>
            <w:proofErr w:type="spellStart"/>
            <w:r w:rsidRPr="00660B48">
              <w:rPr>
                <w:rFonts w:ascii="Arial" w:eastAsia="Times New Roman" w:hAnsi="Arial" w:cs="Arial"/>
                <w:color w:val="000000"/>
                <w:sz w:val="16"/>
                <w:szCs w:val="16"/>
              </w:rPr>
              <w:t>các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tỉnh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thành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phố</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trực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thuộc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Trung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ương</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Sở</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Tài</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chính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Sở</w:t>
            </w:r>
            <w:proofErr w:type="spellEnd"/>
            <w:r w:rsidRPr="00660B48">
              <w:rPr>
                <w:rFonts w:ascii="Arial" w:eastAsia="Times New Roman" w:hAnsi="Arial" w:cs="Arial"/>
                <w:color w:val="000000"/>
                <w:sz w:val="16"/>
                <w:szCs w:val="16"/>
              </w:rPr>
              <w:t xml:space="preserve"> VHTTDL, KBNN </w:t>
            </w:r>
            <w:proofErr w:type="spellStart"/>
            <w:r w:rsidRPr="00660B48">
              <w:rPr>
                <w:rFonts w:ascii="Arial" w:eastAsia="Times New Roman" w:hAnsi="Arial" w:cs="Arial"/>
                <w:color w:val="000000"/>
                <w:sz w:val="16"/>
                <w:szCs w:val="16"/>
              </w:rPr>
              <w:t>các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tỉnh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thành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phố</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trực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thuộc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Trung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ương</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Cục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Kiểm</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tra</w:t>
            </w:r>
            <w:proofErr w:type="spellEnd"/>
            <w:r w:rsidRPr="00660B48">
              <w:rPr>
                <w:rFonts w:ascii="Arial" w:eastAsia="Times New Roman" w:hAnsi="Arial" w:cs="Arial"/>
                <w:color w:val="000000"/>
                <w:sz w:val="16"/>
                <w:szCs w:val="16"/>
              </w:rPr>
              <w:t xml:space="preserve"> VBQPPL (</w:t>
            </w:r>
            <w:proofErr w:type="spellStart"/>
            <w:r w:rsidRPr="00660B48">
              <w:rPr>
                <w:rFonts w:ascii="Arial" w:eastAsia="Times New Roman" w:hAnsi="Arial" w:cs="Arial"/>
                <w:color w:val="000000"/>
                <w:sz w:val="16"/>
                <w:szCs w:val="16"/>
              </w:rPr>
              <w:t>Bộ</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Tư</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pháp</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Công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báo</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Cổng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thông</w:t>
            </w:r>
            <w:proofErr w:type="spellEnd"/>
            <w:r w:rsidRPr="00660B48">
              <w:rPr>
                <w:rFonts w:ascii="Arial" w:eastAsia="Times New Roman" w:hAnsi="Arial" w:cs="Arial"/>
                <w:color w:val="000000"/>
                <w:sz w:val="16"/>
                <w:szCs w:val="16"/>
              </w:rPr>
              <w:t xml:space="preserve"> tin </w:t>
            </w:r>
            <w:proofErr w:type="spellStart"/>
            <w:r w:rsidRPr="00660B48">
              <w:rPr>
                <w:rFonts w:ascii="Arial" w:eastAsia="Times New Roman" w:hAnsi="Arial" w:cs="Arial"/>
                <w:color w:val="000000"/>
                <w:sz w:val="16"/>
                <w:szCs w:val="16"/>
              </w:rPr>
              <w:t>điện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tử</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Chính</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phủ</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Cổng</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thông</w:t>
            </w:r>
            <w:proofErr w:type="spellEnd"/>
            <w:r w:rsidRPr="00660B48">
              <w:rPr>
                <w:rFonts w:ascii="Arial" w:eastAsia="Times New Roman" w:hAnsi="Arial" w:cs="Arial"/>
                <w:color w:val="000000"/>
                <w:sz w:val="16"/>
                <w:szCs w:val="16"/>
              </w:rPr>
              <w:t xml:space="preserve"> tin </w:t>
            </w:r>
            <w:proofErr w:type="spellStart"/>
            <w:r w:rsidRPr="00660B48">
              <w:rPr>
                <w:rFonts w:ascii="Arial" w:eastAsia="Times New Roman" w:hAnsi="Arial" w:cs="Arial"/>
                <w:color w:val="000000"/>
                <w:sz w:val="16"/>
                <w:szCs w:val="16"/>
              </w:rPr>
              <w:t>điện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tử</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Bộ</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Tài</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chính</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Các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đơn</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vị</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thuộc</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Bộ</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Tài</w:t>
            </w:r>
            <w:proofErr w:type="spellEnd"/>
            <w:r w:rsidRPr="00660B48">
              <w:rPr>
                <w:rFonts w:ascii="Arial" w:eastAsia="Times New Roman" w:hAnsi="Arial" w:cs="Arial"/>
                <w:color w:val="000000"/>
                <w:sz w:val="16"/>
                <w:szCs w:val="16"/>
              </w:rPr>
              <w:t xml:space="preserve"> </w:t>
            </w:r>
            <w:proofErr w:type="spellStart"/>
            <w:r w:rsidRPr="00660B48">
              <w:rPr>
                <w:rFonts w:ascii="Arial" w:eastAsia="Times New Roman" w:hAnsi="Arial" w:cs="Arial"/>
                <w:color w:val="000000"/>
                <w:sz w:val="16"/>
                <w:szCs w:val="16"/>
              </w:rPr>
              <w:t>chính</w:t>
            </w:r>
            <w:proofErr w:type="spellEnd"/>
            <w:r w:rsidRPr="00660B48">
              <w:rPr>
                <w:rFonts w:ascii="Arial" w:eastAsia="Times New Roman" w:hAnsi="Arial" w:cs="Arial"/>
                <w:color w:val="000000"/>
                <w:sz w:val="16"/>
                <w:szCs w:val="16"/>
              </w:rPr>
              <w:t>;</w:t>
            </w:r>
            <w:r w:rsidRPr="00660B48">
              <w:rPr>
                <w:rFonts w:ascii="Arial" w:eastAsia="Times New Roman" w:hAnsi="Arial" w:cs="Arial"/>
                <w:color w:val="000000"/>
                <w:sz w:val="16"/>
                <w:szCs w:val="16"/>
              </w:rPr>
              <w:br/>
              <w:t xml:space="preserve">- </w:t>
            </w:r>
            <w:proofErr w:type="spellStart"/>
            <w:r w:rsidRPr="00660B48">
              <w:rPr>
                <w:rFonts w:ascii="Arial" w:eastAsia="Times New Roman" w:hAnsi="Arial" w:cs="Arial"/>
                <w:color w:val="000000"/>
                <w:sz w:val="16"/>
                <w:szCs w:val="16"/>
              </w:rPr>
              <w:t>Lưu</w:t>
            </w:r>
            <w:proofErr w:type="spellEnd"/>
            <w:r w:rsidRPr="00660B48">
              <w:rPr>
                <w:rFonts w:ascii="Arial" w:eastAsia="Times New Roman" w:hAnsi="Arial" w:cs="Arial"/>
                <w:color w:val="000000"/>
                <w:sz w:val="16"/>
                <w:szCs w:val="16"/>
              </w:rPr>
              <w:t xml:space="preserve">: VT, HCSN (280 </w:t>
            </w:r>
            <w:proofErr w:type="spellStart"/>
            <w:r w:rsidRPr="00660B48">
              <w:rPr>
                <w:rFonts w:ascii="Arial" w:eastAsia="Times New Roman" w:hAnsi="Arial" w:cs="Arial"/>
                <w:color w:val="000000"/>
                <w:sz w:val="16"/>
                <w:szCs w:val="16"/>
              </w:rPr>
              <w:t>bản</w:t>
            </w:r>
            <w:proofErr w:type="spellEnd"/>
            <w:r w:rsidRPr="00660B48">
              <w:rPr>
                <w:rFonts w:ascii="Arial" w:eastAsia="Times New Roman" w:hAnsi="Arial" w:cs="Arial"/>
                <w:color w:val="000000"/>
                <w:sz w:val="16"/>
                <w:szCs w:val="16"/>
              </w:rPr>
              <w:t>).</w:t>
            </w:r>
          </w:p>
        </w:tc>
        <w:tc>
          <w:tcPr>
            <w:tcW w:w="4148" w:type="dxa"/>
            <w:shd w:val="clear" w:color="auto" w:fill="FFFFFF"/>
            <w:tcMar>
              <w:top w:w="0" w:type="dxa"/>
              <w:left w:w="108" w:type="dxa"/>
              <w:bottom w:w="0" w:type="dxa"/>
              <w:right w:w="108" w:type="dxa"/>
            </w:tcMar>
            <w:hideMark/>
          </w:tcPr>
          <w:p w:rsidR="00660B48" w:rsidRPr="00660B48" w:rsidRDefault="00660B48" w:rsidP="00660B48">
            <w:pPr>
              <w:spacing w:before="120" w:after="120" w:line="234" w:lineRule="atLeast"/>
              <w:jc w:val="center"/>
              <w:rPr>
                <w:rFonts w:ascii="Arial" w:eastAsia="Times New Roman" w:hAnsi="Arial" w:cs="Arial"/>
                <w:color w:val="000000"/>
                <w:sz w:val="18"/>
                <w:szCs w:val="18"/>
              </w:rPr>
            </w:pPr>
            <w:r w:rsidRPr="00660B48">
              <w:rPr>
                <w:rFonts w:ascii="Arial" w:eastAsia="Times New Roman" w:hAnsi="Arial" w:cs="Arial"/>
                <w:b/>
                <w:bCs/>
                <w:color w:val="000000"/>
                <w:sz w:val="18"/>
                <w:szCs w:val="18"/>
              </w:rPr>
              <w:lastRenderedPageBreak/>
              <w:t>KT. BỘ TRƯỞNG</w:t>
            </w:r>
            <w:r w:rsidRPr="00660B48">
              <w:rPr>
                <w:rFonts w:ascii="Arial" w:eastAsia="Times New Roman" w:hAnsi="Arial" w:cs="Arial"/>
                <w:b/>
                <w:bCs/>
                <w:color w:val="000000"/>
                <w:sz w:val="18"/>
                <w:szCs w:val="18"/>
              </w:rPr>
              <w:br/>
              <w:t>THỨ TRƯỞNG</w:t>
            </w:r>
            <w:r w:rsidRPr="00660B48">
              <w:rPr>
                <w:rFonts w:ascii="Arial" w:eastAsia="Times New Roman" w:hAnsi="Arial" w:cs="Arial"/>
                <w:b/>
                <w:bCs/>
                <w:color w:val="000000"/>
                <w:sz w:val="18"/>
                <w:szCs w:val="18"/>
              </w:rPr>
              <w:br/>
            </w:r>
            <w:r w:rsidRPr="00660B48">
              <w:rPr>
                <w:rFonts w:ascii="Arial" w:eastAsia="Times New Roman" w:hAnsi="Arial" w:cs="Arial"/>
                <w:b/>
                <w:bCs/>
                <w:color w:val="000000"/>
                <w:sz w:val="18"/>
                <w:szCs w:val="18"/>
              </w:rPr>
              <w:br/>
            </w:r>
            <w:r w:rsidRPr="00660B48">
              <w:rPr>
                <w:rFonts w:ascii="Arial" w:eastAsia="Times New Roman" w:hAnsi="Arial" w:cs="Arial"/>
                <w:b/>
                <w:bCs/>
                <w:color w:val="000000"/>
                <w:sz w:val="18"/>
                <w:szCs w:val="18"/>
              </w:rPr>
              <w:br/>
            </w:r>
            <w:r w:rsidRPr="00660B48">
              <w:rPr>
                <w:rFonts w:ascii="Arial" w:eastAsia="Times New Roman" w:hAnsi="Arial" w:cs="Arial"/>
                <w:b/>
                <w:bCs/>
                <w:color w:val="000000"/>
                <w:sz w:val="18"/>
                <w:szCs w:val="18"/>
              </w:rPr>
              <w:br/>
            </w:r>
            <w:r w:rsidRPr="00660B48">
              <w:rPr>
                <w:rFonts w:ascii="Arial" w:eastAsia="Times New Roman" w:hAnsi="Arial" w:cs="Arial"/>
                <w:b/>
                <w:bCs/>
                <w:color w:val="000000"/>
                <w:sz w:val="18"/>
                <w:szCs w:val="18"/>
              </w:rPr>
              <w:br/>
            </w:r>
            <w:proofErr w:type="spellStart"/>
            <w:r w:rsidRPr="00660B48">
              <w:rPr>
                <w:rFonts w:ascii="Arial" w:eastAsia="Times New Roman" w:hAnsi="Arial" w:cs="Arial"/>
                <w:b/>
                <w:bCs/>
                <w:color w:val="000000"/>
                <w:sz w:val="18"/>
                <w:szCs w:val="18"/>
              </w:rPr>
              <w:t>Võ</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Thành</w:t>
            </w:r>
            <w:proofErr w:type="spellEnd"/>
            <w:r w:rsidRPr="00660B48">
              <w:rPr>
                <w:rFonts w:ascii="Arial" w:eastAsia="Times New Roman" w:hAnsi="Arial" w:cs="Arial"/>
                <w:b/>
                <w:bCs/>
                <w:color w:val="000000"/>
                <w:sz w:val="18"/>
                <w:szCs w:val="18"/>
              </w:rPr>
              <w:t xml:space="preserve"> </w:t>
            </w:r>
            <w:proofErr w:type="spellStart"/>
            <w:r w:rsidRPr="00660B48">
              <w:rPr>
                <w:rFonts w:ascii="Arial" w:eastAsia="Times New Roman" w:hAnsi="Arial" w:cs="Arial"/>
                <w:b/>
                <w:bCs/>
                <w:color w:val="000000"/>
                <w:sz w:val="18"/>
                <w:szCs w:val="18"/>
              </w:rPr>
              <w:t>Hưng</w:t>
            </w:r>
            <w:proofErr w:type="spellEnd"/>
          </w:p>
        </w:tc>
      </w:tr>
    </w:tbl>
    <w:p w:rsidR="008C27BE" w:rsidRPr="00660B48" w:rsidRDefault="008C27BE" w:rsidP="00660B48">
      <w:bookmarkStart w:id="22" w:name="_GoBack"/>
      <w:bookmarkEnd w:id="22"/>
    </w:p>
    <w:sectPr w:rsidR="008C27BE" w:rsidRPr="00660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BE"/>
    <w:rsid w:val="00660B48"/>
    <w:rsid w:val="008C27BE"/>
    <w:rsid w:val="00E9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C5F6-B185-4617-8295-DB273520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0B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B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0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13662">
      <w:bodyDiv w:val="1"/>
      <w:marLeft w:val="0"/>
      <w:marRight w:val="0"/>
      <w:marTop w:val="0"/>
      <w:marBottom w:val="0"/>
      <w:divBdr>
        <w:top w:val="none" w:sz="0" w:space="0" w:color="auto"/>
        <w:left w:val="none" w:sz="0" w:space="0" w:color="auto"/>
        <w:bottom w:val="none" w:sz="0" w:space="0" w:color="auto"/>
        <w:right w:val="none" w:sz="0" w:space="0" w:color="auto"/>
      </w:divBdr>
    </w:div>
    <w:div w:id="738135656">
      <w:bodyDiv w:val="1"/>
      <w:marLeft w:val="0"/>
      <w:marRight w:val="0"/>
      <w:marTop w:val="0"/>
      <w:marBottom w:val="0"/>
      <w:divBdr>
        <w:top w:val="none" w:sz="0" w:space="0" w:color="auto"/>
        <w:left w:val="none" w:sz="0" w:space="0" w:color="auto"/>
        <w:bottom w:val="none" w:sz="0" w:space="0" w:color="auto"/>
        <w:right w:val="none" w:sz="0" w:space="0" w:color="auto"/>
      </w:divBdr>
    </w:div>
    <w:div w:id="939024269">
      <w:bodyDiv w:val="1"/>
      <w:marLeft w:val="0"/>
      <w:marRight w:val="0"/>
      <w:marTop w:val="0"/>
      <w:marBottom w:val="0"/>
      <w:divBdr>
        <w:top w:val="none" w:sz="0" w:space="0" w:color="auto"/>
        <w:left w:val="none" w:sz="0" w:space="0" w:color="auto"/>
        <w:bottom w:val="none" w:sz="0" w:space="0" w:color="auto"/>
        <w:right w:val="none" w:sz="0" w:space="0" w:color="auto"/>
      </w:divBdr>
    </w:div>
    <w:div w:id="11149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2024-07-31T08:37:00Z</dcterms:created>
  <dcterms:modified xsi:type="dcterms:W3CDTF">2024-07-31T09:05:00Z</dcterms:modified>
</cp:coreProperties>
</file>